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391E" w:rsidRPr="00EC1AFE" w:rsidRDefault="00FE0B17" w:rsidP="004D3F2E">
      <w:pPr>
        <w:spacing w:line="360" w:lineRule="auto"/>
        <w:ind w:left="-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Ata da </w:t>
      </w:r>
      <w:r w:rsidR="0020400C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 xml:space="preserve">ª Reunião </w:t>
      </w:r>
      <w:r w:rsidR="005A13C5">
        <w:rPr>
          <w:rFonts w:ascii="Arial" w:hAnsi="Arial" w:cs="Arial"/>
          <w:sz w:val="24"/>
          <w:szCs w:val="24"/>
        </w:rPr>
        <w:t>da Comiss</w:t>
      </w:r>
      <w:r w:rsidR="0020400C">
        <w:rPr>
          <w:rFonts w:ascii="Arial" w:hAnsi="Arial" w:cs="Arial"/>
          <w:sz w:val="24"/>
          <w:szCs w:val="24"/>
        </w:rPr>
        <w:t>ão</w:t>
      </w:r>
      <w:r w:rsidR="004E1DF0">
        <w:rPr>
          <w:rFonts w:ascii="Arial" w:hAnsi="Arial" w:cs="Arial"/>
          <w:sz w:val="24"/>
          <w:szCs w:val="24"/>
        </w:rPr>
        <w:t xml:space="preserve"> Permanente de Constituição e Justiça</w:t>
      </w:r>
      <w:r w:rsidR="00CD1667">
        <w:rPr>
          <w:rFonts w:ascii="Arial" w:hAnsi="Arial" w:cs="Arial"/>
          <w:sz w:val="24"/>
          <w:szCs w:val="24"/>
        </w:rPr>
        <w:t>,</w:t>
      </w:r>
      <w:r w:rsidR="009F745E">
        <w:rPr>
          <w:rFonts w:ascii="Arial" w:hAnsi="Arial" w:cs="Arial"/>
          <w:sz w:val="24"/>
          <w:szCs w:val="24"/>
        </w:rPr>
        <w:t xml:space="preserve"> </w:t>
      </w:r>
      <w:r w:rsidR="005A13C5">
        <w:rPr>
          <w:rFonts w:ascii="Arial" w:hAnsi="Arial" w:cs="Arial"/>
          <w:sz w:val="24"/>
          <w:szCs w:val="24"/>
        </w:rPr>
        <w:t xml:space="preserve">do </w:t>
      </w:r>
      <w:r w:rsidR="009F745E">
        <w:rPr>
          <w:rFonts w:ascii="Arial" w:hAnsi="Arial" w:cs="Arial"/>
          <w:sz w:val="24"/>
          <w:szCs w:val="24"/>
        </w:rPr>
        <w:t>1</w:t>
      </w:r>
      <w:r w:rsidR="0020400C">
        <w:rPr>
          <w:rFonts w:ascii="Arial" w:hAnsi="Arial" w:cs="Arial"/>
          <w:sz w:val="24"/>
          <w:szCs w:val="24"/>
        </w:rPr>
        <w:t xml:space="preserve">º Período de Sessões, da </w:t>
      </w:r>
      <w:r w:rsidR="005A13C5">
        <w:rPr>
          <w:rFonts w:ascii="Arial" w:hAnsi="Arial" w:cs="Arial"/>
          <w:sz w:val="24"/>
          <w:szCs w:val="24"/>
        </w:rPr>
        <w:t xml:space="preserve">18ª Legislatura </w:t>
      </w:r>
      <w:r w:rsidR="000156C9">
        <w:rPr>
          <w:rFonts w:ascii="Arial" w:hAnsi="Arial" w:cs="Arial"/>
          <w:sz w:val="24"/>
          <w:szCs w:val="24"/>
        </w:rPr>
        <w:t>da Câmara Muni</w:t>
      </w:r>
      <w:r w:rsidR="00E32755">
        <w:rPr>
          <w:rFonts w:ascii="Arial" w:hAnsi="Arial" w:cs="Arial"/>
          <w:sz w:val="24"/>
          <w:szCs w:val="24"/>
        </w:rPr>
        <w:t xml:space="preserve">cipal de São João do Sabugi-RN, </w:t>
      </w:r>
      <w:r w:rsidR="005A13C5">
        <w:rPr>
          <w:rFonts w:ascii="Arial" w:hAnsi="Arial" w:cs="Arial"/>
          <w:sz w:val="24"/>
          <w:szCs w:val="24"/>
        </w:rPr>
        <w:t xml:space="preserve">realizada em </w:t>
      </w:r>
      <w:r w:rsidR="0020400C">
        <w:rPr>
          <w:rFonts w:ascii="Arial" w:hAnsi="Arial" w:cs="Arial"/>
          <w:sz w:val="24"/>
          <w:szCs w:val="24"/>
        </w:rPr>
        <w:t>15 de junho</w:t>
      </w:r>
      <w:r>
        <w:rPr>
          <w:rFonts w:ascii="Arial" w:hAnsi="Arial" w:cs="Arial"/>
          <w:sz w:val="24"/>
          <w:szCs w:val="24"/>
        </w:rPr>
        <w:t xml:space="preserve"> </w:t>
      </w:r>
      <w:r w:rsidR="005A13C5">
        <w:rPr>
          <w:rFonts w:ascii="Arial" w:hAnsi="Arial" w:cs="Arial"/>
          <w:sz w:val="24"/>
          <w:szCs w:val="24"/>
        </w:rPr>
        <w:t>de 20</w:t>
      </w:r>
      <w:r w:rsidR="009F745E">
        <w:rPr>
          <w:rFonts w:ascii="Arial" w:hAnsi="Arial" w:cs="Arial"/>
          <w:sz w:val="24"/>
          <w:szCs w:val="24"/>
        </w:rPr>
        <w:t>20</w:t>
      </w:r>
      <w:r w:rsidR="005A13C5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 xml:space="preserve">Aos </w:t>
      </w:r>
      <w:r w:rsidR="0020400C">
        <w:rPr>
          <w:rFonts w:ascii="Arial" w:hAnsi="Arial" w:cs="Arial"/>
          <w:sz w:val="24"/>
          <w:szCs w:val="24"/>
        </w:rPr>
        <w:t>quinze</w:t>
      </w:r>
      <w:r>
        <w:rPr>
          <w:rFonts w:ascii="Arial" w:hAnsi="Arial" w:cs="Arial"/>
          <w:sz w:val="24"/>
          <w:szCs w:val="24"/>
        </w:rPr>
        <w:t xml:space="preserve"> </w:t>
      </w:r>
      <w:r w:rsidR="005A13C5">
        <w:rPr>
          <w:rFonts w:ascii="Arial" w:hAnsi="Arial" w:cs="Arial"/>
          <w:sz w:val="24"/>
          <w:szCs w:val="24"/>
        </w:rPr>
        <w:t>dias do mê</w:t>
      </w:r>
      <w:r>
        <w:rPr>
          <w:rFonts w:ascii="Arial" w:hAnsi="Arial" w:cs="Arial"/>
          <w:sz w:val="24"/>
          <w:szCs w:val="24"/>
        </w:rPr>
        <w:t xml:space="preserve">s de </w:t>
      </w:r>
      <w:r w:rsidR="0020400C">
        <w:rPr>
          <w:rFonts w:ascii="Arial" w:hAnsi="Arial" w:cs="Arial"/>
          <w:sz w:val="24"/>
          <w:szCs w:val="24"/>
        </w:rPr>
        <w:t>junho</w:t>
      </w:r>
      <w:r w:rsidR="005A13C5">
        <w:rPr>
          <w:rFonts w:ascii="Arial" w:hAnsi="Arial" w:cs="Arial"/>
          <w:sz w:val="24"/>
          <w:szCs w:val="24"/>
        </w:rPr>
        <w:t>, do ano</w:t>
      </w:r>
      <w:r>
        <w:rPr>
          <w:rFonts w:ascii="Arial" w:hAnsi="Arial" w:cs="Arial"/>
          <w:sz w:val="24"/>
          <w:szCs w:val="24"/>
        </w:rPr>
        <w:t xml:space="preserve"> de dois mil e </w:t>
      </w:r>
      <w:r w:rsidR="009F745E">
        <w:rPr>
          <w:rFonts w:ascii="Arial" w:hAnsi="Arial" w:cs="Arial"/>
          <w:sz w:val="24"/>
          <w:szCs w:val="24"/>
        </w:rPr>
        <w:t>v</w:t>
      </w:r>
      <w:r w:rsidR="0020400C">
        <w:rPr>
          <w:rFonts w:ascii="Arial" w:hAnsi="Arial" w:cs="Arial"/>
          <w:sz w:val="24"/>
          <w:szCs w:val="24"/>
        </w:rPr>
        <w:t>inte, ás 10</w:t>
      </w:r>
      <w:r w:rsidR="009F745E">
        <w:rPr>
          <w:rFonts w:ascii="Arial" w:hAnsi="Arial" w:cs="Arial"/>
          <w:sz w:val="24"/>
          <w:szCs w:val="24"/>
        </w:rPr>
        <w:t>:00</w:t>
      </w:r>
      <w:r w:rsidR="005A13C5">
        <w:rPr>
          <w:rFonts w:ascii="Arial" w:hAnsi="Arial" w:cs="Arial"/>
          <w:sz w:val="24"/>
          <w:szCs w:val="24"/>
        </w:rPr>
        <w:t xml:space="preserve"> horas</w:t>
      </w:r>
      <w:r w:rsidR="0020400C">
        <w:rPr>
          <w:rFonts w:ascii="Arial" w:hAnsi="Arial" w:cs="Arial"/>
          <w:sz w:val="24"/>
          <w:szCs w:val="24"/>
        </w:rPr>
        <w:t>, no recinto da Sala de Sessões</w:t>
      </w:r>
      <w:r w:rsidR="005A13C5">
        <w:rPr>
          <w:rFonts w:ascii="Arial" w:hAnsi="Arial" w:cs="Arial"/>
          <w:sz w:val="24"/>
          <w:szCs w:val="24"/>
        </w:rPr>
        <w:t xml:space="preserve"> da Câmara Municipal de São João do Sabugi, Estado do Rio Grande do Norte</w:t>
      </w:r>
      <w:r w:rsidR="0020400C">
        <w:rPr>
          <w:rFonts w:ascii="Arial" w:hAnsi="Arial" w:cs="Arial"/>
          <w:sz w:val="24"/>
          <w:szCs w:val="24"/>
        </w:rPr>
        <w:t>, reuniu</w:t>
      </w:r>
      <w:r w:rsidR="000C2B79">
        <w:rPr>
          <w:rFonts w:ascii="Arial" w:hAnsi="Arial" w:cs="Arial"/>
          <w:sz w:val="24"/>
          <w:szCs w:val="24"/>
        </w:rPr>
        <w:t>-se a</w:t>
      </w:r>
      <w:r w:rsidR="005A13C5">
        <w:rPr>
          <w:rFonts w:ascii="Arial" w:hAnsi="Arial" w:cs="Arial"/>
          <w:sz w:val="24"/>
          <w:szCs w:val="24"/>
        </w:rPr>
        <w:t>s</w:t>
      </w:r>
      <w:r w:rsidR="0020400C">
        <w:rPr>
          <w:rFonts w:ascii="Arial" w:hAnsi="Arial" w:cs="Arial"/>
          <w:sz w:val="24"/>
          <w:szCs w:val="24"/>
        </w:rPr>
        <w:t xml:space="preserve"> Comissão Permanente</w:t>
      </w:r>
      <w:r>
        <w:rPr>
          <w:rFonts w:ascii="Arial" w:hAnsi="Arial" w:cs="Arial"/>
          <w:sz w:val="24"/>
          <w:szCs w:val="24"/>
        </w:rPr>
        <w:t xml:space="preserve"> de Constituição e</w:t>
      </w:r>
      <w:r w:rsidR="000C2B79">
        <w:rPr>
          <w:rFonts w:ascii="Arial" w:hAnsi="Arial" w:cs="Arial"/>
          <w:sz w:val="24"/>
          <w:szCs w:val="24"/>
        </w:rPr>
        <w:t xml:space="preserve"> Justiça, sob a presidência do Vereador André Lui</w:t>
      </w:r>
      <w:r>
        <w:rPr>
          <w:rFonts w:ascii="Arial" w:hAnsi="Arial" w:cs="Arial"/>
          <w:sz w:val="24"/>
          <w:szCs w:val="24"/>
        </w:rPr>
        <w:t xml:space="preserve">z Fernandes de Medeiros, </w:t>
      </w:r>
      <w:r w:rsidR="000C2B79">
        <w:rPr>
          <w:rFonts w:ascii="Arial" w:hAnsi="Arial" w:cs="Arial"/>
          <w:sz w:val="24"/>
          <w:szCs w:val="24"/>
        </w:rPr>
        <w:t>Relator Israel Felismino de Maria Neto e o Memb</w:t>
      </w:r>
      <w:r w:rsidR="009F745E">
        <w:rPr>
          <w:rFonts w:ascii="Arial" w:hAnsi="Arial" w:cs="Arial"/>
          <w:sz w:val="24"/>
          <w:szCs w:val="24"/>
        </w:rPr>
        <w:t xml:space="preserve">ro </w:t>
      </w:r>
      <w:r w:rsidR="00C04CAB">
        <w:rPr>
          <w:rFonts w:ascii="Arial" w:hAnsi="Arial" w:cs="Arial"/>
          <w:sz w:val="24"/>
          <w:szCs w:val="24"/>
        </w:rPr>
        <w:t>João Batista Garcia</w:t>
      </w:r>
      <w:bookmarkStart w:id="0" w:name="_GoBack"/>
      <w:bookmarkEnd w:id="0"/>
      <w:r w:rsidR="009F745E">
        <w:rPr>
          <w:rFonts w:ascii="Arial" w:hAnsi="Arial" w:cs="Arial"/>
          <w:sz w:val="24"/>
          <w:szCs w:val="24"/>
        </w:rPr>
        <w:t xml:space="preserve"> de Medeiros</w:t>
      </w:r>
      <w:r w:rsidR="000C2B79">
        <w:rPr>
          <w:rFonts w:ascii="Arial" w:hAnsi="Arial" w:cs="Arial"/>
          <w:sz w:val="24"/>
          <w:szCs w:val="24"/>
        </w:rPr>
        <w:t>. A referida Comiss</w:t>
      </w:r>
      <w:r w:rsidR="00403E95">
        <w:rPr>
          <w:rFonts w:ascii="Arial" w:hAnsi="Arial" w:cs="Arial"/>
          <w:sz w:val="24"/>
          <w:szCs w:val="24"/>
        </w:rPr>
        <w:t>ão</w:t>
      </w:r>
      <w:r w:rsidR="002374B6">
        <w:rPr>
          <w:rFonts w:ascii="Arial" w:hAnsi="Arial" w:cs="Arial"/>
          <w:sz w:val="24"/>
          <w:szCs w:val="24"/>
        </w:rPr>
        <w:t xml:space="preserve"> </w:t>
      </w:r>
      <w:r w:rsidR="00403E95">
        <w:rPr>
          <w:rFonts w:ascii="Arial" w:hAnsi="Arial" w:cs="Arial"/>
          <w:sz w:val="24"/>
          <w:szCs w:val="24"/>
        </w:rPr>
        <w:t>se reuniu</w:t>
      </w:r>
      <w:r w:rsidR="000C2B79">
        <w:rPr>
          <w:rFonts w:ascii="Arial" w:hAnsi="Arial" w:cs="Arial"/>
          <w:sz w:val="24"/>
          <w:szCs w:val="24"/>
        </w:rPr>
        <w:t xml:space="preserve"> para</w:t>
      </w:r>
      <w:r>
        <w:rPr>
          <w:rFonts w:ascii="Arial" w:hAnsi="Arial" w:cs="Arial"/>
          <w:sz w:val="24"/>
          <w:szCs w:val="24"/>
        </w:rPr>
        <w:t xml:space="preserve"> emitir</w:t>
      </w:r>
      <w:r w:rsidR="004822A1">
        <w:rPr>
          <w:rFonts w:ascii="Arial" w:hAnsi="Arial" w:cs="Arial"/>
          <w:sz w:val="24"/>
          <w:szCs w:val="24"/>
        </w:rPr>
        <w:t xml:space="preserve"> parecer prévio</w:t>
      </w:r>
      <w:r w:rsidR="000C2B79">
        <w:rPr>
          <w:rFonts w:ascii="Arial" w:hAnsi="Arial" w:cs="Arial"/>
          <w:sz w:val="24"/>
          <w:szCs w:val="24"/>
        </w:rPr>
        <w:t xml:space="preserve"> ao Projeto</w:t>
      </w:r>
      <w:r>
        <w:rPr>
          <w:rFonts w:ascii="Arial" w:hAnsi="Arial" w:cs="Arial"/>
          <w:sz w:val="24"/>
          <w:szCs w:val="24"/>
        </w:rPr>
        <w:t xml:space="preserve"> de </w:t>
      </w:r>
      <w:r w:rsidR="0020400C">
        <w:rPr>
          <w:rFonts w:ascii="Arial" w:hAnsi="Arial" w:cs="Arial"/>
          <w:sz w:val="24"/>
          <w:szCs w:val="24"/>
        </w:rPr>
        <w:t>Resolução</w:t>
      </w:r>
      <w:r w:rsidR="00403E95">
        <w:rPr>
          <w:rFonts w:ascii="Arial" w:hAnsi="Arial" w:cs="Arial"/>
          <w:sz w:val="24"/>
          <w:szCs w:val="24"/>
        </w:rPr>
        <w:t xml:space="preserve"> nº 003</w:t>
      </w:r>
      <w:r w:rsidR="004175E8">
        <w:rPr>
          <w:rFonts w:ascii="Arial" w:hAnsi="Arial" w:cs="Arial"/>
          <w:sz w:val="24"/>
          <w:szCs w:val="24"/>
        </w:rPr>
        <w:t>/20</w:t>
      </w:r>
      <w:r w:rsidR="009F745E">
        <w:rPr>
          <w:rFonts w:ascii="Arial" w:hAnsi="Arial" w:cs="Arial"/>
          <w:sz w:val="24"/>
          <w:szCs w:val="24"/>
        </w:rPr>
        <w:t>20</w:t>
      </w:r>
      <w:r w:rsidR="004175E8">
        <w:rPr>
          <w:rFonts w:ascii="Arial" w:hAnsi="Arial" w:cs="Arial"/>
          <w:sz w:val="24"/>
          <w:szCs w:val="24"/>
        </w:rPr>
        <w:t>,</w:t>
      </w:r>
      <w:r w:rsidR="0020400C">
        <w:rPr>
          <w:rFonts w:ascii="Arial" w:hAnsi="Arial" w:cs="Arial"/>
          <w:sz w:val="24"/>
          <w:szCs w:val="24"/>
        </w:rPr>
        <w:t xml:space="preserve"> de</w:t>
      </w:r>
      <w:r w:rsidR="004175E8">
        <w:rPr>
          <w:rFonts w:ascii="Arial" w:hAnsi="Arial" w:cs="Arial"/>
          <w:sz w:val="24"/>
          <w:szCs w:val="24"/>
        </w:rPr>
        <w:t xml:space="preserve"> </w:t>
      </w:r>
      <w:r w:rsidR="0020400C">
        <w:rPr>
          <w:rFonts w:ascii="Arial" w:hAnsi="Arial" w:cs="Arial"/>
          <w:sz w:val="24"/>
          <w:szCs w:val="24"/>
        </w:rPr>
        <w:t>22 de maio de 2020, de autoria da</w:t>
      </w:r>
      <w:r w:rsidR="004175E8">
        <w:rPr>
          <w:rFonts w:ascii="Arial" w:hAnsi="Arial" w:cs="Arial"/>
          <w:sz w:val="24"/>
          <w:szCs w:val="24"/>
        </w:rPr>
        <w:t xml:space="preserve"> </w:t>
      </w:r>
      <w:r w:rsidR="0020400C">
        <w:rPr>
          <w:rFonts w:ascii="Arial" w:hAnsi="Arial" w:cs="Arial"/>
          <w:sz w:val="24"/>
          <w:szCs w:val="24"/>
        </w:rPr>
        <w:t>Mesa Diretora da Câmara Municipal</w:t>
      </w:r>
      <w:r w:rsidR="004175E8">
        <w:rPr>
          <w:rFonts w:ascii="Arial" w:hAnsi="Arial" w:cs="Arial"/>
          <w:sz w:val="24"/>
          <w:szCs w:val="24"/>
        </w:rPr>
        <w:t xml:space="preserve">, que </w:t>
      </w:r>
      <w:r w:rsidR="0020400C">
        <w:rPr>
          <w:rFonts w:ascii="Arial" w:hAnsi="Arial" w:cs="Arial"/>
          <w:sz w:val="24"/>
          <w:szCs w:val="24"/>
        </w:rPr>
        <w:t>regulamenta o procedimento de baixa dos bens móveis permanentes da Câmara Municipal de São João do Sabugi/RN.</w:t>
      </w:r>
      <w:r w:rsidR="004175E8">
        <w:rPr>
          <w:rFonts w:ascii="Arial" w:hAnsi="Arial" w:cs="Arial"/>
          <w:sz w:val="24"/>
          <w:szCs w:val="24"/>
        </w:rPr>
        <w:t xml:space="preserve"> Após aná</w:t>
      </w:r>
      <w:r w:rsidR="00403E95">
        <w:rPr>
          <w:rFonts w:ascii="Arial" w:hAnsi="Arial" w:cs="Arial"/>
          <w:sz w:val="24"/>
          <w:szCs w:val="24"/>
        </w:rPr>
        <w:t>lise e discussão, os membros da Comissão</w:t>
      </w:r>
      <w:r w:rsidR="004175E8">
        <w:rPr>
          <w:rFonts w:ascii="Arial" w:hAnsi="Arial" w:cs="Arial"/>
          <w:sz w:val="24"/>
          <w:szCs w:val="24"/>
        </w:rPr>
        <w:t xml:space="preserve"> acima mencionados, emitiram parecer oral favorável à aprovação ao Projeto de </w:t>
      </w:r>
      <w:r w:rsidR="0020400C">
        <w:rPr>
          <w:rFonts w:ascii="Arial" w:hAnsi="Arial" w:cs="Arial"/>
          <w:sz w:val="24"/>
          <w:szCs w:val="24"/>
        </w:rPr>
        <w:t>Resolução</w:t>
      </w:r>
      <w:r w:rsidR="004175E8">
        <w:rPr>
          <w:rFonts w:ascii="Arial" w:hAnsi="Arial" w:cs="Arial"/>
          <w:sz w:val="24"/>
          <w:szCs w:val="24"/>
        </w:rPr>
        <w:t xml:space="preserve"> nº 00</w:t>
      </w:r>
      <w:r w:rsidR="00403E95">
        <w:rPr>
          <w:rFonts w:ascii="Arial" w:hAnsi="Arial" w:cs="Arial"/>
          <w:sz w:val="24"/>
          <w:szCs w:val="24"/>
        </w:rPr>
        <w:t>3</w:t>
      </w:r>
      <w:r w:rsidR="004175E8">
        <w:rPr>
          <w:rFonts w:ascii="Arial" w:hAnsi="Arial" w:cs="Arial"/>
          <w:sz w:val="24"/>
          <w:szCs w:val="24"/>
        </w:rPr>
        <w:t>/20</w:t>
      </w:r>
      <w:r w:rsidR="009F745E">
        <w:rPr>
          <w:rFonts w:ascii="Arial" w:hAnsi="Arial" w:cs="Arial"/>
          <w:sz w:val="24"/>
          <w:szCs w:val="24"/>
        </w:rPr>
        <w:t>20</w:t>
      </w:r>
      <w:r w:rsidR="0020400C">
        <w:rPr>
          <w:rFonts w:ascii="Arial" w:hAnsi="Arial" w:cs="Arial"/>
          <w:sz w:val="24"/>
          <w:szCs w:val="24"/>
        </w:rPr>
        <w:t>, de autoria da</w:t>
      </w:r>
      <w:r w:rsidR="004175E8">
        <w:rPr>
          <w:rFonts w:ascii="Arial" w:hAnsi="Arial" w:cs="Arial"/>
          <w:sz w:val="24"/>
          <w:szCs w:val="24"/>
        </w:rPr>
        <w:t xml:space="preserve"> </w:t>
      </w:r>
      <w:r w:rsidR="0020400C">
        <w:rPr>
          <w:rFonts w:ascii="Arial" w:hAnsi="Arial" w:cs="Arial"/>
          <w:sz w:val="24"/>
          <w:szCs w:val="24"/>
        </w:rPr>
        <w:t>Mesa Diretora da Câmara Municipal</w:t>
      </w:r>
      <w:r w:rsidR="004175E8">
        <w:rPr>
          <w:rFonts w:ascii="Arial" w:hAnsi="Arial" w:cs="Arial"/>
          <w:sz w:val="24"/>
          <w:szCs w:val="24"/>
        </w:rPr>
        <w:t xml:space="preserve">. </w:t>
      </w:r>
      <w:r w:rsidR="004D3F2E">
        <w:rPr>
          <w:rFonts w:ascii="Arial" w:hAnsi="Arial" w:cs="Arial"/>
          <w:sz w:val="24"/>
          <w:szCs w:val="24"/>
        </w:rPr>
        <w:t>Nada mais ha</w:t>
      </w:r>
      <w:r w:rsidR="0020400C">
        <w:rPr>
          <w:rFonts w:ascii="Arial" w:hAnsi="Arial" w:cs="Arial"/>
          <w:sz w:val="24"/>
          <w:szCs w:val="24"/>
        </w:rPr>
        <w:t>vendo a tratar o Senhor Presidente agradeceu</w:t>
      </w:r>
      <w:r w:rsidR="004D3F2E">
        <w:rPr>
          <w:rFonts w:ascii="Arial" w:hAnsi="Arial" w:cs="Arial"/>
          <w:sz w:val="24"/>
          <w:szCs w:val="24"/>
        </w:rPr>
        <w:t xml:space="preserve"> a presença de todos e declarou encerrada a presente reunião e mandou lavrar esta Ata, que lida e aprovada, vai pôr todas assinadas. </w:t>
      </w:r>
      <w:r w:rsidR="00EC1AFE">
        <w:rPr>
          <w:rFonts w:ascii="Arial" w:hAnsi="Arial" w:cs="Arial"/>
          <w:sz w:val="24"/>
          <w:szCs w:val="24"/>
        </w:rPr>
        <w:t>Eu</w:t>
      </w:r>
      <w:r w:rsidR="0098773B">
        <w:rPr>
          <w:rFonts w:ascii="Arial" w:hAnsi="Arial" w:cs="Arial"/>
          <w:sz w:val="24"/>
          <w:szCs w:val="24"/>
        </w:rPr>
        <w:t>_</w:t>
      </w:r>
      <w:r w:rsidR="00F15237" w:rsidRPr="00E15893">
        <w:rPr>
          <w:rFonts w:ascii="Arial" w:hAnsi="Arial" w:cs="Arial"/>
          <w:sz w:val="24"/>
          <w:szCs w:val="24"/>
        </w:rPr>
        <w:t>______________________________</w:t>
      </w:r>
      <w:r w:rsidR="00E36AA8" w:rsidRPr="00E15893">
        <w:rPr>
          <w:rFonts w:ascii="Arial" w:hAnsi="Arial" w:cs="Arial"/>
          <w:sz w:val="24"/>
          <w:szCs w:val="24"/>
        </w:rPr>
        <w:t xml:space="preserve">, </w:t>
      </w:r>
      <w:r w:rsidR="003E22AF" w:rsidRPr="00E15893">
        <w:rPr>
          <w:rFonts w:ascii="Arial" w:hAnsi="Arial" w:cs="Arial"/>
          <w:sz w:val="24"/>
          <w:szCs w:val="24"/>
        </w:rPr>
        <w:t>S</w:t>
      </w:r>
      <w:r w:rsidR="00E36AA8" w:rsidRPr="00E15893">
        <w:rPr>
          <w:rFonts w:ascii="Arial" w:hAnsi="Arial" w:cs="Arial"/>
          <w:sz w:val="24"/>
          <w:szCs w:val="24"/>
        </w:rPr>
        <w:t>ecretári</w:t>
      </w:r>
      <w:r w:rsidR="00A162D9">
        <w:rPr>
          <w:rFonts w:ascii="Arial" w:hAnsi="Arial" w:cs="Arial"/>
          <w:sz w:val="24"/>
          <w:szCs w:val="24"/>
        </w:rPr>
        <w:t>a</w:t>
      </w:r>
      <w:r w:rsidR="00E36AA8" w:rsidRPr="00E15893">
        <w:rPr>
          <w:rFonts w:ascii="Arial" w:hAnsi="Arial" w:cs="Arial"/>
          <w:sz w:val="24"/>
          <w:szCs w:val="24"/>
        </w:rPr>
        <w:t>, designad</w:t>
      </w:r>
      <w:r w:rsidR="00884A9C">
        <w:rPr>
          <w:rFonts w:ascii="Arial" w:hAnsi="Arial" w:cs="Arial"/>
          <w:sz w:val="24"/>
          <w:szCs w:val="24"/>
        </w:rPr>
        <w:t>a</w:t>
      </w:r>
      <w:r w:rsidR="00E36AA8" w:rsidRPr="00E15893">
        <w:rPr>
          <w:rFonts w:ascii="Arial" w:hAnsi="Arial" w:cs="Arial"/>
          <w:sz w:val="24"/>
          <w:szCs w:val="24"/>
        </w:rPr>
        <w:t xml:space="preserve"> a </w:t>
      </w:r>
      <w:r w:rsidR="00F15237" w:rsidRPr="00E15893">
        <w:rPr>
          <w:rFonts w:ascii="Arial" w:hAnsi="Arial" w:cs="Arial"/>
          <w:sz w:val="24"/>
          <w:szCs w:val="24"/>
        </w:rPr>
        <w:t>digitar</w:t>
      </w:r>
      <w:r w:rsidR="00E36AA8" w:rsidRPr="00E15893">
        <w:rPr>
          <w:rFonts w:ascii="Arial" w:hAnsi="Arial" w:cs="Arial"/>
          <w:sz w:val="24"/>
          <w:szCs w:val="24"/>
        </w:rPr>
        <w:t xml:space="preserve"> esta ata, a </w:t>
      </w:r>
      <w:r w:rsidR="00F15237" w:rsidRPr="00E15893">
        <w:rPr>
          <w:rFonts w:ascii="Arial" w:hAnsi="Arial" w:cs="Arial"/>
          <w:sz w:val="24"/>
          <w:szCs w:val="24"/>
        </w:rPr>
        <w:t>digitei</w:t>
      </w:r>
      <w:r w:rsidR="00E36AA8" w:rsidRPr="00E15893">
        <w:rPr>
          <w:rFonts w:ascii="Arial" w:hAnsi="Arial" w:cs="Arial"/>
          <w:sz w:val="24"/>
          <w:szCs w:val="24"/>
        </w:rPr>
        <w:t xml:space="preserve"> e assino.</w:t>
      </w:r>
    </w:p>
    <w:p w:rsidR="0049391E" w:rsidRDefault="005C3F22" w:rsidP="004D3F2E">
      <w:pPr>
        <w:spacing w:line="360" w:lineRule="auto"/>
        <w:ind w:left="-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Comissão Permanente de Constituição e Justiça</w:t>
      </w:r>
    </w:p>
    <w:p w:rsidR="005C3F22" w:rsidRDefault="005C3F22" w:rsidP="004D3F2E">
      <w:pPr>
        <w:spacing w:line="360" w:lineRule="auto"/>
        <w:ind w:left="-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Presidente: _________________________________</w:t>
      </w:r>
    </w:p>
    <w:p w:rsidR="005C3F22" w:rsidRDefault="00425760" w:rsidP="004D3F2E">
      <w:pPr>
        <w:spacing w:line="360" w:lineRule="auto"/>
        <w:ind w:left="-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Relator: </w:t>
      </w:r>
      <w:r w:rsidR="005C3F22">
        <w:rPr>
          <w:rFonts w:ascii="Arial" w:hAnsi="Arial" w:cs="Arial"/>
          <w:sz w:val="24"/>
          <w:szCs w:val="24"/>
        </w:rPr>
        <w:t>____</w:t>
      </w:r>
      <w:r>
        <w:rPr>
          <w:rFonts w:ascii="Arial" w:hAnsi="Arial" w:cs="Arial"/>
          <w:sz w:val="24"/>
          <w:szCs w:val="24"/>
        </w:rPr>
        <w:t>________________________________</w:t>
      </w:r>
    </w:p>
    <w:p w:rsidR="005C3F22" w:rsidRDefault="005C3F22" w:rsidP="004D3F2E">
      <w:pPr>
        <w:spacing w:line="360" w:lineRule="auto"/>
        <w:ind w:left="-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Membro: ___________________________________</w:t>
      </w:r>
    </w:p>
    <w:sectPr w:rsidR="005C3F22" w:rsidSect="004D3F2E">
      <w:headerReference w:type="even" r:id="rId7"/>
      <w:headerReference w:type="default" r:id="rId8"/>
      <w:headerReference w:type="first" r:id="rId9"/>
      <w:pgSz w:w="11906" w:h="16838"/>
      <w:pgMar w:top="1134" w:right="1701" w:bottom="0" w:left="1701" w:header="709" w:footer="709" w:gutter="0"/>
      <w:lnNumType w:countBy="1" w:restart="continuous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7500" w:rsidRDefault="009A7500" w:rsidP="0062020C">
      <w:pPr>
        <w:spacing w:after="0" w:line="240" w:lineRule="auto"/>
      </w:pPr>
      <w:r>
        <w:separator/>
      </w:r>
    </w:p>
  </w:endnote>
  <w:endnote w:type="continuationSeparator" w:id="0">
    <w:p w:rsidR="009A7500" w:rsidRDefault="009A7500" w:rsidP="006202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7500" w:rsidRDefault="009A7500" w:rsidP="0062020C">
      <w:pPr>
        <w:spacing w:after="0" w:line="240" w:lineRule="auto"/>
      </w:pPr>
      <w:r>
        <w:separator/>
      </w:r>
    </w:p>
  </w:footnote>
  <w:footnote w:type="continuationSeparator" w:id="0">
    <w:p w:rsidR="009A7500" w:rsidRDefault="009A7500" w:rsidP="006202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40A2" w:rsidRDefault="000240A2" w:rsidP="000240A2">
    <w:pPr>
      <w:pStyle w:val="Cabealho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40A2" w:rsidRDefault="000240A2" w:rsidP="000240A2">
    <w:pPr>
      <w:pStyle w:val="Cabealho"/>
      <w:jc w:val="right"/>
    </w:pPr>
    <w:r>
      <w:fldChar w:fldCharType="begin"/>
    </w:r>
    <w:r>
      <w:instrText>PAGE   \* MERGEFORMAT</w:instrText>
    </w:r>
    <w:r>
      <w:fldChar w:fldCharType="separate"/>
    </w:r>
    <w:r w:rsidR="00C04CAB">
      <w:rPr>
        <w:noProof/>
      </w:rPr>
      <w:t>1</w:t>
    </w:r>
    <w: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40A2" w:rsidRDefault="000240A2">
    <w:pPr>
      <w:pStyle w:val="Cabealho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119"/>
    <w:rsid w:val="000104A1"/>
    <w:rsid w:val="00014865"/>
    <w:rsid w:val="000156C9"/>
    <w:rsid w:val="000214FB"/>
    <w:rsid w:val="00021F98"/>
    <w:rsid w:val="000240A2"/>
    <w:rsid w:val="00050422"/>
    <w:rsid w:val="000538F9"/>
    <w:rsid w:val="000731AB"/>
    <w:rsid w:val="000853D3"/>
    <w:rsid w:val="00093208"/>
    <w:rsid w:val="000A6E16"/>
    <w:rsid w:val="000A7073"/>
    <w:rsid w:val="000B20ED"/>
    <w:rsid w:val="000B46D4"/>
    <w:rsid w:val="000C2B79"/>
    <w:rsid w:val="000E3ECC"/>
    <w:rsid w:val="0010723D"/>
    <w:rsid w:val="00110D6E"/>
    <w:rsid w:val="001262B4"/>
    <w:rsid w:val="0013241D"/>
    <w:rsid w:val="001466B9"/>
    <w:rsid w:val="00156599"/>
    <w:rsid w:val="00163E6D"/>
    <w:rsid w:val="00177E52"/>
    <w:rsid w:val="001971D0"/>
    <w:rsid w:val="001B72C0"/>
    <w:rsid w:val="001D17E0"/>
    <w:rsid w:val="001E767C"/>
    <w:rsid w:val="001F5EB7"/>
    <w:rsid w:val="0020400C"/>
    <w:rsid w:val="00204F03"/>
    <w:rsid w:val="0021465A"/>
    <w:rsid w:val="00226780"/>
    <w:rsid w:val="002374B6"/>
    <w:rsid w:val="0025229B"/>
    <w:rsid w:val="0027762D"/>
    <w:rsid w:val="0028771E"/>
    <w:rsid w:val="00291311"/>
    <w:rsid w:val="002A7920"/>
    <w:rsid w:val="002B420E"/>
    <w:rsid w:val="002C656A"/>
    <w:rsid w:val="002D0C47"/>
    <w:rsid w:val="002D3BBA"/>
    <w:rsid w:val="002D7B80"/>
    <w:rsid w:val="002E0141"/>
    <w:rsid w:val="002E5230"/>
    <w:rsid w:val="002E7D4F"/>
    <w:rsid w:val="002F2070"/>
    <w:rsid w:val="002F75BC"/>
    <w:rsid w:val="003070A1"/>
    <w:rsid w:val="00330415"/>
    <w:rsid w:val="00387E8E"/>
    <w:rsid w:val="003908FD"/>
    <w:rsid w:val="003A2ECE"/>
    <w:rsid w:val="003B48C6"/>
    <w:rsid w:val="003B4D00"/>
    <w:rsid w:val="003C3894"/>
    <w:rsid w:val="003D52A8"/>
    <w:rsid w:val="003D60FA"/>
    <w:rsid w:val="003E22AF"/>
    <w:rsid w:val="00403E95"/>
    <w:rsid w:val="00412009"/>
    <w:rsid w:val="004175E8"/>
    <w:rsid w:val="004201AF"/>
    <w:rsid w:val="00421CCC"/>
    <w:rsid w:val="00425760"/>
    <w:rsid w:val="00425C02"/>
    <w:rsid w:val="00426D3C"/>
    <w:rsid w:val="00427986"/>
    <w:rsid w:val="00430CD8"/>
    <w:rsid w:val="00443E77"/>
    <w:rsid w:val="00455E4C"/>
    <w:rsid w:val="004629A7"/>
    <w:rsid w:val="004822A1"/>
    <w:rsid w:val="00487B27"/>
    <w:rsid w:val="0049391E"/>
    <w:rsid w:val="004B66F6"/>
    <w:rsid w:val="004C55E2"/>
    <w:rsid w:val="004D2A08"/>
    <w:rsid w:val="004D3F2E"/>
    <w:rsid w:val="004D713E"/>
    <w:rsid w:val="004E1DF0"/>
    <w:rsid w:val="004E579F"/>
    <w:rsid w:val="004E68CE"/>
    <w:rsid w:val="004F31F4"/>
    <w:rsid w:val="00502DBE"/>
    <w:rsid w:val="005050A8"/>
    <w:rsid w:val="00526236"/>
    <w:rsid w:val="00541211"/>
    <w:rsid w:val="00550BE0"/>
    <w:rsid w:val="00557181"/>
    <w:rsid w:val="00563402"/>
    <w:rsid w:val="005664B4"/>
    <w:rsid w:val="0056733F"/>
    <w:rsid w:val="00576EF9"/>
    <w:rsid w:val="00576F36"/>
    <w:rsid w:val="0058180D"/>
    <w:rsid w:val="005839B0"/>
    <w:rsid w:val="00585A42"/>
    <w:rsid w:val="00586999"/>
    <w:rsid w:val="00587165"/>
    <w:rsid w:val="00597605"/>
    <w:rsid w:val="005A0402"/>
    <w:rsid w:val="005A13C5"/>
    <w:rsid w:val="005A20E1"/>
    <w:rsid w:val="005B07AB"/>
    <w:rsid w:val="005C3F22"/>
    <w:rsid w:val="005D52CA"/>
    <w:rsid w:val="005E1544"/>
    <w:rsid w:val="005F4893"/>
    <w:rsid w:val="005F7C50"/>
    <w:rsid w:val="00601B5D"/>
    <w:rsid w:val="006062A4"/>
    <w:rsid w:val="0062020C"/>
    <w:rsid w:val="00642DAF"/>
    <w:rsid w:val="00667EB3"/>
    <w:rsid w:val="00675E07"/>
    <w:rsid w:val="00681C98"/>
    <w:rsid w:val="00692E48"/>
    <w:rsid w:val="006A0C68"/>
    <w:rsid w:val="006C041C"/>
    <w:rsid w:val="006E2EB2"/>
    <w:rsid w:val="006E4016"/>
    <w:rsid w:val="006F044B"/>
    <w:rsid w:val="00722A87"/>
    <w:rsid w:val="00734AFF"/>
    <w:rsid w:val="0073709C"/>
    <w:rsid w:val="00737119"/>
    <w:rsid w:val="007509AA"/>
    <w:rsid w:val="007853AE"/>
    <w:rsid w:val="00797AD2"/>
    <w:rsid w:val="007B2191"/>
    <w:rsid w:val="007B5475"/>
    <w:rsid w:val="007B695B"/>
    <w:rsid w:val="007B73CE"/>
    <w:rsid w:val="007C5837"/>
    <w:rsid w:val="007F2BA7"/>
    <w:rsid w:val="007F5C5D"/>
    <w:rsid w:val="00805DF7"/>
    <w:rsid w:val="008532AE"/>
    <w:rsid w:val="008655D7"/>
    <w:rsid w:val="00876F2B"/>
    <w:rsid w:val="0087793F"/>
    <w:rsid w:val="00884A9C"/>
    <w:rsid w:val="00891564"/>
    <w:rsid w:val="008A19CE"/>
    <w:rsid w:val="008A789D"/>
    <w:rsid w:val="008B4EC1"/>
    <w:rsid w:val="008C733D"/>
    <w:rsid w:val="008C77D0"/>
    <w:rsid w:val="008E31E8"/>
    <w:rsid w:val="008F1C2C"/>
    <w:rsid w:val="00907709"/>
    <w:rsid w:val="00907EE5"/>
    <w:rsid w:val="00926E64"/>
    <w:rsid w:val="0094524B"/>
    <w:rsid w:val="009457F0"/>
    <w:rsid w:val="00945C87"/>
    <w:rsid w:val="00971C03"/>
    <w:rsid w:val="00984A89"/>
    <w:rsid w:val="0098773B"/>
    <w:rsid w:val="009A7500"/>
    <w:rsid w:val="009B670F"/>
    <w:rsid w:val="009B74C3"/>
    <w:rsid w:val="009B7599"/>
    <w:rsid w:val="009D4ACF"/>
    <w:rsid w:val="009F745E"/>
    <w:rsid w:val="00A022B9"/>
    <w:rsid w:val="00A05FDF"/>
    <w:rsid w:val="00A162D9"/>
    <w:rsid w:val="00A43603"/>
    <w:rsid w:val="00A60ED2"/>
    <w:rsid w:val="00A67273"/>
    <w:rsid w:val="00AA49E4"/>
    <w:rsid w:val="00AA6100"/>
    <w:rsid w:val="00AB5E21"/>
    <w:rsid w:val="00AC2FA0"/>
    <w:rsid w:val="00AE550F"/>
    <w:rsid w:val="00AE5A67"/>
    <w:rsid w:val="00B13C7B"/>
    <w:rsid w:val="00B169F4"/>
    <w:rsid w:val="00B638CC"/>
    <w:rsid w:val="00B85440"/>
    <w:rsid w:val="00BA25EF"/>
    <w:rsid w:val="00BC3EED"/>
    <w:rsid w:val="00BD4843"/>
    <w:rsid w:val="00BF51E7"/>
    <w:rsid w:val="00C02A1B"/>
    <w:rsid w:val="00C04CAB"/>
    <w:rsid w:val="00C07529"/>
    <w:rsid w:val="00C1071E"/>
    <w:rsid w:val="00C11A81"/>
    <w:rsid w:val="00C1522F"/>
    <w:rsid w:val="00C15873"/>
    <w:rsid w:val="00C25C13"/>
    <w:rsid w:val="00C320B3"/>
    <w:rsid w:val="00C369C9"/>
    <w:rsid w:val="00C37FEA"/>
    <w:rsid w:val="00C5004C"/>
    <w:rsid w:val="00C55755"/>
    <w:rsid w:val="00C646AE"/>
    <w:rsid w:val="00C7388C"/>
    <w:rsid w:val="00C958C6"/>
    <w:rsid w:val="00C967F5"/>
    <w:rsid w:val="00CC482F"/>
    <w:rsid w:val="00CD1667"/>
    <w:rsid w:val="00CE11DA"/>
    <w:rsid w:val="00CE2B8D"/>
    <w:rsid w:val="00CE5DE5"/>
    <w:rsid w:val="00D1713A"/>
    <w:rsid w:val="00D24A69"/>
    <w:rsid w:val="00D30B8A"/>
    <w:rsid w:val="00D51552"/>
    <w:rsid w:val="00D53342"/>
    <w:rsid w:val="00D53A16"/>
    <w:rsid w:val="00D6420D"/>
    <w:rsid w:val="00D80C9E"/>
    <w:rsid w:val="00D921AE"/>
    <w:rsid w:val="00DA04B0"/>
    <w:rsid w:val="00DC754D"/>
    <w:rsid w:val="00DD145B"/>
    <w:rsid w:val="00DE1A36"/>
    <w:rsid w:val="00E15893"/>
    <w:rsid w:val="00E32755"/>
    <w:rsid w:val="00E36AA8"/>
    <w:rsid w:val="00E41499"/>
    <w:rsid w:val="00E55E9F"/>
    <w:rsid w:val="00E73AC3"/>
    <w:rsid w:val="00E7531C"/>
    <w:rsid w:val="00E756A8"/>
    <w:rsid w:val="00E921AF"/>
    <w:rsid w:val="00E949AE"/>
    <w:rsid w:val="00E964E5"/>
    <w:rsid w:val="00EB3552"/>
    <w:rsid w:val="00EB6DAC"/>
    <w:rsid w:val="00EC1AFE"/>
    <w:rsid w:val="00EE0FE0"/>
    <w:rsid w:val="00F02BCB"/>
    <w:rsid w:val="00F14BC4"/>
    <w:rsid w:val="00F15237"/>
    <w:rsid w:val="00F4747D"/>
    <w:rsid w:val="00F5078E"/>
    <w:rsid w:val="00F772CD"/>
    <w:rsid w:val="00F860E8"/>
    <w:rsid w:val="00FA3AEE"/>
    <w:rsid w:val="00FB229D"/>
    <w:rsid w:val="00FB5C6A"/>
    <w:rsid w:val="00FB601B"/>
    <w:rsid w:val="00FC11CA"/>
    <w:rsid w:val="00FC71C7"/>
    <w:rsid w:val="00FD3B97"/>
    <w:rsid w:val="00FE0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FA1B7D-003B-43CF-AC1B-1D7E486E2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7119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2020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62020C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62020C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62020C"/>
    <w:rPr>
      <w:sz w:val="22"/>
      <w:szCs w:val="22"/>
      <w:lang w:eastAsia="en-US"/>
    </w:rPr>
  </w:style>
  <w:style w:type="character" w:styleId="Nmerodelinha">
    <w:name w:val="line number"/>
    <w:basedOn w:val="Fontepargpadro"/>
    <w:uiPriority w:val="99"/>
    <w:semiHidden/>
    <w:unhideWhenUsed/>
    <w:rsid w:val="00D51552"/>
  </w:style>
  <w:style w:type="paragraph" w:styleId="Textodebalo">
    <w:name w:val="Balloon Text"/>
    <w:basedOn w:val="Normal"/>
    <w:link w:val="TextodebaloChar"/>
    <w:uiPriority w:val="99"/>
    <w:semiHidden/>
    <w:unhideWhenUsed/>
    <w:rsid w:val="00AE55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AE550F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AFCA8F-984B-44E2-B365-216060A1A3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238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1524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4</cp:revision>
  <cp:lastPrinted>2019-03-26T15:50:00Z</cp:lastPrinted>
  <dcterms:created xsi:type="dcterms:W3CDTF">2020-06-15T12:56:00Z</dcterms:created>
  <dcterms:modified xsi:type="dcterms:W3CDTF">2020-06-15T14:01:00Z</dcterms:modified>
</cp:coreProperties>
</file>