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E7CFA">
        <w:rPr>
          <w:b/>
          <w:color w:val="000000" w:themeColor="text1"/>
          <w:u w:val="single"/>
        </w:rPr>
        <w:t>53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AA4DA2">
        <w:rPr>
          <w:color w:val="000000"/>
        </w:rPr>
        <w:t xml:space="preserve"> feito a construção de </w:t>
      </w:r>
      <w:r w:rsidR="000E7CFA">
        <w:rPr>
          <w:color w:val="000000"/>
        </w:rPr>
        <w:t>uma mini rodoviária no terreno localizado na Avenida Honório Maciel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AA4DA2">
        <w:rPr>
          <w:color w:val="000000"/>
        </w:rPr>
        <w:t>1</w:t>
      </w:r>
      <w:r w:rsidR="000E7CFA">
        <w:rPr>
          <w:color w:val="000000"/>
        </w:rPr>
        <w:t>8</w:t>
      </w:r>
      <w:bookmarkStart w:id="0" w:name="_GoBack"/>
      <w:bookmarkEnd w:id="0"/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74F54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A4DA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402CFDF" wp14:editId="3AED7501">
            <wp:simplePos x="0" y="0"/>
            <wp:positionH relativeFrom="column">
              <wp:posOffset>1075690</wp:posOffset>
            </wp:positionH>
            <wp:positionV relativeFrom="paragraph">
              <wp:posOffset>121285</wp:posOffset>
            </wp:positionV>
            <wp:extent cx="3924300" cy="78041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E7CFA"/>
    <w:rsid w:val="001068D4"/>
    <w:rsid w:val="001D4E51"/>
    <w:rsid w:val="0029207B"/>
    <w:rsid w:val="00362327"/>
    <w:rsid w:val="003D3E27"/>
    <w:rsid w:val="00401813"/>
    <w:rsid w:val="00413AF9"/>
    <w:rsid w:val="00416F93"/>
    <w:rsid w:val="00521041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AA4DA2"/>
    <w:rsid w:val="00B4052E"/>
    <w:rsid w:val="00B53E78"/>
    <w:rsid w:val="00B66604"/>
    <w:rsid w:val="00CB397C"/>
    <w:rsid w:val="00CF3499"/>
    <w:rsid w:val="00CF7C1B"/>
    <w:rsid w:val="00DF7944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2017-03-07T11:55:00Z</cp:lastPrinted>
  <dcterms:created xsi:type="dcterms:W3CDTF">2017-04-18T11:36:00Z</dcterms:created>
  <dcterms:modified xsi:type="dcterms:W3CDTF">2017-04-18T11:37:00Z</dcterms:modified>
</cp:coreProperties>
</file>