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bookmarkStart w:id="0" w:name="_GoBack"/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B79F8">
        <w:rPr>
          <w:b/>
          <w:color w:val="000000" w:themeColor="text1"/>
          <w:u w:val="single"/>
        </w:rPr>
        <w:t>070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EB79F8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EB79F8">
        <w:rPr>
          <w:rFonts w:cs="Arial"/>
        </w:rPr>
        <w:t>que o Município providencie um desvio para transferir o tráfego de veículos da Av. Honório Maciel durante as festividades que ocorrem no espaço de eventos Manoel Leandro</w:t>
      </w:r>
      <w:r w:rsidR="000B3F89" w:rsidRPr="00BB2057">
        <w:t>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EB79F8">
        <w:rPr>
          <w:color w:val="000000"/>
        </w:rPr>
        <w:t xml:space="preserve"> 24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1E1D40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EB79F8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507E948" wp14:editId="4B8D7786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352800" cy="884518"/>
            <wp:effectExtent l="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88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73A45"/>
    <w:rsid w:val="000B3F89"/>
    <w:rsid w:val="001812FD"/>
    <w:rsid w:val="001E1D40"/>
    <w:rsid w:val="0020108B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935455"/>
    <w:rsid w:val="00A41BEA"/>
    <w:rsid w:val="00B13EA0"/>
    <w:rsid w:val="00B66604"/>
    <w:rsid w:val="00CF3499"/>
    <w:rsid w:val="00E827C3"/>
    <w:rsid w:val="00E84CDB"/>
    <w:rsid w:val="00EB79F8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FD290-F18B-4952-AAEF-75C0715B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4</cp:revision>
  <cp:lastPrinted>2018-04-08T19:43:00Z</cp:lastPrinted>
  <dcterms:created xsi:type="dcterms:W3CDTF">2018-04-24T11:38:00Z</dcterms:created>
  <dcterms:modified xsi:type="dcterms:W3CDTF">2018-04-24T11:41:00Z</dcterms:modified>
</cp:coreProperties>
</file>