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B65C5">
        <w:rPr>
          <w:b/>
          <w:color w:val="000000"/>
          <w:u w:val="single"/>
        </w:rPr>
        <w:t>050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F10AC3">
        <w:rPr>
          <w:rFonts w:cs="Arial"/>
        </w:rPr>
        <w:t xml:space="preserve">solicita a Secretária de Ação Social que seja efetuada a compra de uma cadeira de rodas para que seja doada </w:t>
      </w:r>
      <w:r w:rsidR="00CB22B0">
        <w:rPr>
          <w:rFonts w:cs="Arial"/>
        </w:rPr>
        <w:t xml:space="preserve">à </w:t>
      </w:r>
      <w:proofErr w:type="spellStart"/>
      <w:r w:rsidR="00CB22B0">
        <w:rPr>
          <w:rFonts w:cs="Arial"/>
        </w:rPr>
        <w:t>Dandara</w:t>
      </w:r>
      <w:proofErr w:type="spellEnd"/>
      <w:r w:rsidR="00F10AC3">
        <w:rPr>
          <w:rFonts w:cs="Arial"/>
        </w:rPr>
        <w:t xml:space="preserve">, pois a mesma </w:t>
      </w:r>
      <w:r w:rsidR="00CB22B0">
        <w:rPr>
          <w:rFonts w:cs="Arial"/>
        </w:rPr>
        <w:t>está</w:t>
      </w:r>
      <w:r w:rsidR="00F10AC3">
        <w:rPr>
          <w:rFonts w:cs="Arial"/>
        </w:rPr>
        <w:t xml:space="preserve"> necessitando e sua família não tem condições de comprar uma.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55AAD">
        <w:rPr>
          <w:color w:val="000000"/>
        </w:rPr>
        <w:t>29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CB22B0">
      <w:pPr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F10AC3" w:rsidP="00CB22B0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D3164D" w:rsidRDefault="00F20A04" w:rsidP="00CB22B0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bookmarkEnd w:id="0"/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55AAD"/>
    <w:rsid w:val="00794F06"/>
    <w:rsid w:val="007B65C5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B22B0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0AC3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2019-03-29T13:09:00Z</cp:lastPrinted>
  <dcterms:created xsi:type="dcterms:W3CDTF">2019-03-29T13:30:00Z</dcterms:created>
  <dcterms:modified xsi:type="dcterms:W3CDTF">2019-04-05T12:23:00Z</dcterms:modified>
</cp:coreProperties>
</file>