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281C85">
        <w:rPr>
          <w:b/>
          <w:color w:val="000000"/>
          <w:u w:val="single"/>
        </w:rPr>
        <w:t>35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5A16AD">
        <w:rPr>
          <w:rFonts w:cs="Arial"/>
        </w:rPr>
        <w:tab/>
        <w:t>,</w:t>
      </w:r>
      <w:bookmarkStart w:id="0" w:name="_GoBack"/>
      <w:bookmarkEnd w:id="0"/>
      <w:r w:rsidR="00281C85">
        <w:rPr>
          <w:rFonts w:cs="Arial"/>
        </w:rPr>
        <w:t xml:space="preserve"> que seja construída uma mini rodoviária no terreno localizado na av: Honório Maciel, ao lado da casa de </w:t>
      </w:r>
      <w:proofErr w:type="spellStart"/>
      <w:r w:rsidR="00281C85">
        <w:rPr>
          <w:rFonts w:cs="Arial"/>
        </w:rPr>
        <w:t>Aidê</w:t>
      </w:r>
      <w:proofErr w:type="spellEnd"/>
      <w:r w:rsidR="00281C85">
        <w:rPr>
          <w:rFonts w:cs="Arial"/>
        </w:rPr>
        <w:t>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525E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A16AD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854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2019-08-13T13:05:00Z</cp:lastPrinted>
  <dcterms:created xsi:type="dcterms:W3CDTF">2019-08-08T13:15:00Z</dcterms:created>
  <dcterms:modified xsi:type="dcterms:W3CDTF">2019-08-13T13:06:00Z</dcterms:modified>
</cp:coreProperties>
</file>