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766F7">
        <w:rPr>
          <w:b/>
          <w:color w:val="000000"/>
          <w:u w:val="single"/>
        </w:rPr>
        <w:t>048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50102">
        <w:rPr>
          <w:rFonts w:cs="Arial"/>
        </w:rPr>
        <w:t xml:space="preserve">que seja feita a </w:t>
      </w:r>
      <w:r w:rsidR="003766F7">
        <w:rPr>
          <w:rFonts w:cs="Arial"/>
        </w:rPr>
        <w:t>limpeza no mato na saída para Caicó, da ponte até o sítio de Antônio de Dorgi.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B8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E50102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A68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2020-03-11T12:27:00Z</dcterms:created>
  <dcterms:modified xsi:type="dcterms:W3CDTF">2020-03-11T12:27:00Z</dcterms:modified>
</cp:coreProperties>
</file>