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F425D3">
        <w:rPr>
          <w:b/>
          <w:color w:val="000000"/>
          <w:u w:val="single"/>
        </w:rPr>
        <w:t>103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8F30DE" w:rsidRDefault="004A10BC" w:rsidP="00423B4D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F425D3">
        <w:rPr>
          <w:rFonts w:cs="Arial"/>
        </w:rPr>
        <w:t>da Secretaria Municipal de Saúde, um reboque fechado, para que seja feito o transporte da carne do matadouro até o local da comercialização do produto.</w:t>
      </w:r>
      <w:bookmarkStart w:id="0" w:name="_GoBack"/>
      <w:bookmarkEnd w:id="0"/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DE39D6">
        <w:rPr>
          <w:color w:val="000000"/>
        </w:rPr>
        <w:t>31</w:t>
      </w:r>
      <w:r w:rsidR="00E04E49">
        <w:rPr>
          <w:color w:val="000000"/>
        </w:rPr>
        <w:t xml:space="preserve"> de </w:t>
      </w:r>
      <w:r w:rsidR="00E053B3">
        <w:rPr>
          <w:color w:val="000000"/>
        </w:rPr>
        <w:t>agosto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5D7C39">
        <w:rPr>
          <w:b/>
          <w:color w:val="000000"/>
        </w:rPr>
        <w:t xml:space="preserve"> </w:t>
      </w:r>
      <w:r w:rsidR="00DE39D6">
        <w:rPr>
          <w:b/>
          <w:color w:val="000000"/>
        </w:rPr>
        <w:t>JOÃO BATISTA GARCIA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84143"/>
    <w:rsid w:val="009903E6"/>
    <w:rsid w:val="009D6520"/>
    <w:rsid w:val="00A0538E"/>
    <w:rsid w:val="00A15745"/>
    <w:rsid w:val="00A160C4"/>
    <w:rsid w:val="00A24677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502B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2530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EB774-813B-4F37-B3CE-E38E95D6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2020-08-24T11:45:00Z</cp:lastPrinted>
  <dcterms:created xsi:type="dcterms:W3CDTF">2020-08-31T12:33:00Z</dcterms:created>
  <dcterms:modified xsi:type="dcterms:W3CDTF">2020-08-31T12:33:00Z</dcterms:modified>
</cp:coreProperties>
</file>