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404D8">
        <w:rPr>
          <w:b/>
          <w:color w:val="000000"/>
          <w:u w:val="single"/>
        </w:rPr>
        <w:t>108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970C9">
        <w:rPr>
          <w:rFonts w:cs="Arial"/>
        </w:rPr>
        <w:t>do Poder Executivo Municipal que</w:t>
      </w:r>
      <w:r w:rsidR="00562C68">
        <w:rPr>
          <w:rFonts w:cs="Arial"/>
        </w:rPr>
        <w:t xml:space="preserve"> se</w:t>
      </w:r>
      <w:r w:rsidR="00E404D8">
        <w:rPr>
          <w:rFonts w:cs="Arial"/>
        </w:rPr>
        <w:t xml:space="preserve">jam </w:t>
      </w:r>
      <w:r w:rsidR="003D7C7F">
        <w:rPr>
          <w:rFonts w:cs="Arial"/>
        </w:rPr>
        <w:t>adquiridos</w:t>
      </w:r>
      <w:r w:rsidR="00E404D8">
        <w:rPr>
          <w:rFonts w:cs="Arial"/>
        </w:rPr>
        <w:t xml:space="preserve"> 10 depósitos de lixos iguais ao do Mercado Público, sendo dois para o mercado, dois para a praça Antônio Quint</w:t>
      </w:r>
      <w:r w:rsidR="003D7C7F">
        <w:rPr>
          <w:rFonts w:cs="Arial"/>
        </w:rPr>
        <w:t>ino e o restante distribuir na A</w:t>
      </w:r>
      <w:r w:rsidR="00E404D8">
        <w:rPr>
          <w:rFonts w:cs="Arial"/>
        </w:rPr>
        <w:t>v</w:t>
      </w:r>
      <w:r w:rsidR="003D7C7F">
        <w:rPr>
          <w:rFonts w:cs="Arial"/>
        </w:rPr>
        <w:t>.</w:t>
      </w:r>
      <w:r w:rsidR="00E404D8">
        <w:rPr>
          <w:rFonts w:cs="Arial"/>
        </w:rPr>
        <w:t xml:space="preserve"> Honório Maciel.</w:t>
      </w:r>
      <w:bookmarkStart w:id="0" w:name="_GoBack"/>
      <w:bookmarkEnd w:id="0"/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717CF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9717CF">
        <w:rPr>
          <w:b/>
          <w:color w:val="000000"/>
        </w:rPr>
        <w:t xml:space="preserve"> </w:t>
      </w:r>
      <w:r w:rsidR="00E404D8">
        <w:rPr>
          <w:b/>
          <w:color w:val="000000"/>
        </w:rPr>
        <w:t>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D7C7F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E63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A8BA-0B06-45B5-9629-8E51B33E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2020-08-24T11:45:00Z</cp:lastPrinted>
  <dcterms:created xsi:type="dcterms:W3CDTF">2020-09-16T13:01:00Z</dcterms:created>
  <dcterms:modified xsi:type="dcterms:W3CDTF">2020-09-22T11:47:00Z</dcterms:modified>
</cp:coreProperties>
</file>