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7FD8">
        <w:rPr>
          <w:b/>
          <w:color w:val="000000"/>
          <w:u w:val="single"/>
        </w:rPr>
        <w:t>125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E17FD8">
        <w:rPr>
          <w:rFonts w:cs="Arial"/>
        </w:rPr>
        <w:t>da Secretaria Municipal de Saúde, que seja implantado o serviço odontológico noturno.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17FD8">
        <w:rPr>
          <w:color w:val="000000"/>
        </w:rPr>
        <w:t>1</w:t>
      </w:r>
      <w:r w:rsidR="004A5349">
        <w:rPr>
          <w:color w:val="000000"/>
        </w:rPr>
        <w:t>6</w:t>
      </w:r>
      <w:r w:rsidR="00E04E49">
        <w:rPr>
          <w:color w:val="000000"/>
        </w:rPr>
        <w:t xml:space="preserve"> de </w:t>
      </w:r>
      <w:r w:rsidR="004A5349">
        <w:rPr>
          <w:color w:val="000000"/>
        </w:rPr>
        <w:t>novembro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69257A">
        <w:rPr>
          <w:b/>
          <w:color w:val="000000"/>
        </w:rPr>
        <w:t xml:space="preserve">  </w:t>
      </w:r>
      <w:r w:rsidR="00E17FD8">
        <w:rPr>
          <w:b/>
          <w:color w:val="000000"/>
        </w:rPr>
        <w:t xml:space="preserve">   MANOEL REGINALDO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5349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9257A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546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17FD8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310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F153-1669-46CF-9142-1198C6C5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2020-11-16T12:48:00Z</dcterms:created>
  <dcterms:modified xsi:type="dcterms:W3CDTF">2020-11-16T12:48:00Z</dcterms:modified>
</cp:coreProperties>
</file>