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0297F">
        <w:rPr>
          <w:b/>
          <w:color w:val="000000"/>
          <w:u w:val="single"/>
        </w:rPr>
        <w:t>127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00297F">
        <w:rPr>
          <w:rFonts w:cs="Arial"/>
        </w:rPr>
        <w:t>do Poder Executivo Municipal, que seja construído um novo cemitério no município.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0297F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4A5349">
        <w:rPr>
          <w:color w:val="000000"/>
        </w:rPr>
        <w:t>novembro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69257A">
        <w:rPr>
          <w:b/>
          <w:color w:val="000000"/>
        </w:rPr>
        <w:t xml:space="preserve">  </w:t>
      </w:r>
      <w:r w:rsidR="00C53003">
        <w:rPr>
          <w:b/>
          <w:color w:val="000000"/>
        </w:rPr>
        <w:t xml:space="preserve">  </w:t>
      </w:r>
      <w:r w:rsidR="0000297F">
        <w:rPr>
          <w:b/>
          <w:color w:val="000000"/>
        </w:rPr>
        <w:t>JOÃO BATISTA GARCIA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297F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5349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9257A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546FA"/>
    <w:rsid w:val="009717CF"/>
    <w:rsid w:val="00984143"/>
    <w:rsid w:val="009903E6"/>
    <w:rsid w:val="009D6520"/>
    <w:rsid w:val="00A0538E"/>
    <w:rsid w:val="00A0730F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53003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17FD8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83AF3"/>
    <w:rsid w:val="00E93632"/>
    <w:rsid w:val="00E93FF8"/>
    <w:rsid w:val="00EA0DCB"/>
    <w:rsid w:val="00EA297F"/>
    <w:rsid w:val="00EB4DCA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F7A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0A1E-EF07-445C-A2E6-E3815F53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2020-11-30T13:03:00Z</dcterms:created>
  <dcterms:modified xsi:type="dcterms:W3CDTF">2020-11-30T13:03:00Z</dcterms:modified>
</cp:coreProperties>
</file>