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0E1E27">
        <w:rPr>
          <w:b/>
          <w:color w:val="000000"/>
          <w:u w:val="single"/>
        </w:rPr>
        <w:t>69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 xml:space="preserve">asa, solicita do Poder </w:t>
      </w:r>
      <w:r w:rsidR="000E1E27">
        <w:rPr>
          <w:rFonts w:cs="Arial"/>
        </w:rPr>
        <w:t>Executivo Municipal, que seja a pavimentação d</w:t>
      </w:r>
      <w:r w:rsidR="00DA4065">
        <w:rPr>
          <w:rFonts w:cs="Arial"/>
        </w:rPr>
        <w:t>a Rua</w:t>
      </w:r>
      <w:bookmarkStart w:id="0" w:name="_GoBack"/>
      <w:bookmarkEnd w:id="0"/>
      <w:r w:rsidR="00DA4065">
        <w:rPr>
          <w:rFonts w:cs="Arial"/>
        </w:rPr>
        <w:t xml:space="preserve"> Luana Fernandes de Souza</w:t>
      </w:r>
      <w:r w:rsidR="000E1E27">
        <w:rPr>
          <w:rFonts w:cs="Arial"/>
        </w:rPr>
        <w:t xml:space="preserve"> antiga travessa José Maria.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E1E27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0E1E27">
        <w:rPr>
          <w:color w:val="000000"/>
        </w:rPr>
        <w:t>maio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</w:p>
    <w:p w:rsidR="00F20A04" w:rsidRDefault="002C52D8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2256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2021-04-30T12:59:00Z</cp:lastPrinted>
  <dcterms:created xsi:type="dcterms:W3CDTF">2021-05-03T12:35:00Z</dcterms:created>
  <dcterms:modified xsi:type="dcterms:W3CDTF">2021-05-04T11:45:00Z</dcterms:modified>
</cp:coreProperties>
</file>