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22529D">
        <w:rPr>
          <w:b/>
          <w:color w:val="000000"/>
          <w:u w:val="single"/>
        </w:rPr>
        <w:t>96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E1F0F">
        <w:rPr>
          <w:rFonts w:cs="Arial"/>
        </w:rPr>
        <w:t xml:space="preserve">, que seja </w:t>
      </w:r>
      <w:r w:rsidR="0022529D">
        <w:rPr>
          <w:rFonts w:cs="Arial"/>
        </w:rPr>
        <w:t xml:space="preserve">construído um quebra-molas na </w:t>
      </w:r>
      <w:proofErr w:type="gramStart"/>
      <w:r w:rsidR="0022529D">
        <w:rPr>
          <w:rFonts w:cs="Arial"/>
        </w:rPr>
        <w:t>rua</w:t>
      </w:r>
      <w:proofErr w:type="gramEnd"/>
      <w:r w:rsidR="0022529D">
        <w:rPr>
          <w:rFonts w:cs="Arial"/>
        </w:rPr>
        <w:t xml:space="preserve"> João Batista Fernandes Galvão, em frente a casa de Damião de Emiliano.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6012">
        <w:rPr>
          <w:color w:val="000000"/>
        </w:rPr>
        <w:t xml:space="preserve"> 12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8E1F0F">
        <w:rPr>
          <w:color w:val="000000"/>
        </w:rPr>
        <w:t>___</w:t>
      </w:r>
    </w:p>
    <w:p w:rsidR="00F20A04" w:rsidRDefault="0022529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529D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11B8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237B"/>
    <w:rsid w:val="008D497E"/>
    <w:rsid w:val="008E1F0F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DF75C1"/>
    <w:rsid w:val="00E03D72"/>
    <w:rsid w:val="00E04E49"/>
    <w:rsid w:val="00E05A96"/>
    <w:rsid w:val="00E1152C"/>
    <w:rsid w:val="00E2161D"/>
    <w:rsid w:val="00E265DA"/>
    <w:rsid w:val="00E34A6C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E6012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2021-07-05T12:36:00Z</cp:lastPrinted>
  <dcterms:created xsi:type="dcterms:W3CDTF">2021-07-12T15:10:00Z</dcterms:created>
  <dcterms:modified xsi:type="dcterms:W3CDTF">2021-07-12T15:10:00Z</dcterms:modified>
</cp:coreProperties>
</file>