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64095F">
        <w:rPr>
          <w:b/>
          <w:color w:val="000000"/>
          <w:u w:val="single"/>
        </w:rPr>
        <w:t>98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64095F">
        <w:rPr>
          <w:rFonts w:cs="Arial"/>
        </w:rPr>
        <w:t>, que faça a manutenção (subida) do mata-burro que fica na estrada do riacho salgado, sítio de Tati (próxima a casa). Devido o mata-burro</w:t>
      </w:r>
      <w:r w:rsidR="00027BC9">
        <w:rPr>
          <w:rFonts w:cs="Arial"/>
        </w:rPr>
        <w:t xml:space="preserve"> ser baixo, proporciona o aterramento e consequentemente a passagem de animais.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264154">
        <w:rPr>
          <w:color w:val="000000"/>
        </w:rPr>
        <w:t>___</w:t>
      </w:r>
    </w:p>
    <w:p w:rsidR="00F20A04" w:rsidRDefault="0026415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27BC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529D"/>
    <w:rsid w:val="00226BE7"/>
    <w:rsid w:val="00227DE6"/>
    <w:rsid w:val="002304AF"/>
    <w:rsid w:val="002408DA"/>
    <w:rsid w:val="002420C8"/>
    <w:rsid w:val="00264154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4095F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11B8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237B"/>
    <w:rsid w:val="008D497E"/>
    <w:rsid w:val="008E1F0F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DF75C1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2021-07-12T15:27:00Z</dcterms:created>
  <dcterms:modified xsi:type="dcterms:W3CDTF">2021-07-12T15:27:00Z</dcterms:modified>
</cp:coreProperties>
</file>