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B20F777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203432">
        <w:rPr>
          <w:b/>
          <w:color w:val="000000"/>
          <w:u w:val="single"/>
        </w:rPr>
        <w:t>6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39481DD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>qu</w:t>
      </w:r>
      <w:r w:rsidR="008D4D2F">
        <w:rPr>
          <w:rFonts w:cs="Arial"/>
        </w:rPr>
        <w:t xml:space="preserve">e </w:t>
      </w:r>
      <w:r w:rsidR="00203432">
        <w:rPr>
          <w:rFonts w:cs="Arial"/>
        </w:rPr>
        <w:t>faça o roço das passagens molhadas do mun</w:t>
      </w:r>
      <w:r w:rsidR="00CD11CD">
        <w:rPr>
          <w:rFonts w:cs="Arial"/>
        </w:rPr>
        <w:t>ícipio</w:t>
      </w:r>
      <w:r w:rsidR="00203432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2757FFA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</w:t>
      </w:r>
      <w:r w:rsidR="00203432">
        <w:rPr>
          <w:color w:val="000000"/>
        </w:rPr>
        <w:t>6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2491C69B" w:rsidR="00A83134" w:rsidRDefault="0020343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2022-04-04T14:11:00Z</cp:lastPrinted>
  <dcterms:created xsi:type="dcterms:W3CDTF">2022-04-06T14:19:00Z</dcterms:created>
  <dcterms:modified xsi:type="dcterms:W3CDTF">2022-04-06T14:19:00Z</dcterms:modified>
</cp:coreProperties>
</file>