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62132B0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1B0298">
        <w:rPr>
          <w:b/>
          <w:color w:val="000000"/>
          <w:u w:val="single"/>
        </w:rPr>
        <w:t>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A3039F3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1B0298">
        <w:rPr>
          <w:rFonts w:cs="Arial"/>
        </w:rPr>
        <w:t xml:space="preserve">refeito Municipal e do Secretário de Finanças do </w:t>
      </w:r>
      <w:r w:rsidR="00F9389A">
        <w:rPr>
          <w:rFonts w:cs="Arial"/>
        </w:rPr>
        <w:t>M</w:t>
      </w:r>
      <w:r w:rsidR="001B0298">
        <w:rPr>
          <w:rFonts w:cs="Arial"/>
        </w:rPr>
        <w:t xml:space="preserve">unicípio, que seja feito o reajuste salarial aos motoristas do nosso </w:t>
      </w:r>
      <w:r w:rsidR="00F9389A">
        <w:rPr>
          <w:rFonts w:cs="Arial"/>
        </w:rPr>
        <w:t>M</w:t>
      </w:r>
      <w:r w:rsidR="001B0298">
        <w:rPr>
          <w:rFonts w:cs="Arial"/>
        </w:rPr>
        <w:t xml:space="preserve">unicípio, tendo como base a </w:t>
      </w:r>
      <w:r w:rsidR="00F9389A" w:rsidRPr="00F9389A">
        <w:rPr>
          <w:rFonts w:cs="Arial"/>
          <w:b/>
          <w:bCs/>
        </w:rPr>
        <w:t>L</w:t>
      </w:r>
      <w:r w:rsidR="001B0298" w:rsidRPr="00F9389A">
        <w:rPr>
          <w:rFonts w:cs="Arial"/>
          <w:b/>
          <w:bCs/>
        </w:rPr>
        <w:t xml:space="preserve">ei </w:t>
      </w:r>
      <w:r w:rsidR="00F9389A" w:rsidRPr="00F9389A">
        <w:rPr>
          <w:rFonts w:cs="Arial"/>
          <w:b/>
          <w:bCs/>
        </w:rPr>
        <w:t>C</w:t>
      </w:r>
      <w:r w:rsidR="001B0298" w:rsidRPr="00F9389A">
        <w:rPr>
          <w:rFonts w:cs="Arial"/>
          <w:b/>
          <w:bCs/>
        </w:rPr>
        <w:t>omplementar nº 001/2022</w:t>
      </w:r>
      <w:r w:rsidR="001B0298">
        <w:rPr>
          <w:rFonts w:cs="Arial"/>
        </w:rPr>
        <w:t>, onde a mesma concede reajuste aos que estão exercendo desvio de função.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226BDE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B5C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1D9FC652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             </w:t>
      </w:r>
      <w:r w:rsidR="001B0298">
        <w:rPr>
          <w:b/>
          <w:color w:val="000000"/>
        </w:rPr>
        <w:t>CIPRIANO ALVES DA COSTA NETO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389A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2022-05-04T12:22:00Z</cp:lastPrinted>
  <dcterms:created xsi:type="dcterms:W3CDTF">2022-05-16T18:21:00Z</dcterms:created>
  <dcterms:modified xsi:type="dcterms:W3CDTF">2022-05-17T11:54:00Z</dcterms:modified>
</cp:coreProperties>
</file>