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4B35BA3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5C7FD3">
        <w:rPr>
          <w:b/>
          <w:color w:val="000000"/>
          <w:u w:val="single"/>
        </w:rPr>
        <w:t>86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ECDBC72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5C7FD3">
        <w:rPr>
          <w:rFonts w:cs="Arial"/>
        </w:rPr>
        <w:t>que sejam constr</w:t>
      </w:r>
      <w:r w:rsidR="00206871">
        <w:rPr>
          <w:rFonts w:cs="Arial"/>
        </w:rPr>
        <w:t xml:space="preserve">uídos dois quebra-molas na Rua </w:t>
      </w:r>
      <w:r w:rsidR="005C7FD3">
        <w:rPr>
          <w:rFonts w:cs="Arial"/>
        </w:rPr>
        <w:t xml:space="preserve">Serafina Azevedo, um em frente à casa de </w:t>
      </w:r>
      <w:proofErr w:type="spellStart"/>
      <w:r w:rsidR="005C7FD3">
        <w:rPr>
          <w:rFonts w:cs="Arial"/>
        </w:rPr>
        <w:t>Nene</w:t>
      </w:r>
      <w:proofErr w:type="spellEnd"/>
      <w:r w:rsidR="005C7FD3">
        <w:rPr>
          <w:rFonts w:cs="Arial"/>
        </w:rPr>
        <w:t xml:space="preserve"> de Da </w:t>
      </w:r>
      <w:bookmarkStart w:id="0" w:name="_GoBack"/>
      <w:bookmarkEnd w:id="0"/>
      <w:r w:rsidR="005C7FD3">
        <w:rPr>
          <w:rFonts w:cs="Arial"/>
        </w:rPr>
        <w:t>Guia e o outro em fr</w:t>
      </w:r>
      <w:r w:rsidR="00206871">
        <w:rPr>
          <w:rFonts w:cs="Arial"/>
        </w:rPr>
        <w:t>ente à casa de Ricardo da Pesca</w:t>
      </w:r>
      <w:r w:rsidR="001868CC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5D2D7E80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868CC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B840DA">
        <w:rPr>
          <w:color w:val="000000"/>
        </w:rPr>
        <w:t>setembro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5508D63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444924">
        <w:rPr>
          <w:color w:val="000000"/>
        </w:rPr>
        <w:t xml:space="preserve"> </w:t>
      </w:r>
      <w:r w:rsidR="00891B4E">
        <w:rPr>
          <w:color w:val="000000"/>
        </w:rPr>
        <w:t xml:space="preserve">                             </w:t>
      </w:r>
    </w:p>
    <w:p w14:paraId="72B65B00" w14:textId="49A44F48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984900">
        <w:rPr>
          <w:b/>
          <w:color w:val="000000"/>
        </w:rPr>
        <w:t xml:space="preserve">   </w:t>
      </w:r>
      <w:r w:rsidR="001868CC">
        <w:rPr>
          <w:b/>
          <w:color w:val="000000"/>
        </w:rPr>
        <w:t xml:space="preserve">      APRÍGIO PEREIRA DE ARAÚJO NETO</w:t>
      </w:r>
      <w:r w:rsidR="00984900">
        <w:rPr>
          <w:b/>
          <w:color w:val="000000"/>
        </w:rPr>
        <w:t xml:space="preserve">                                                                       </w:t>
      </w:r>
      <w:r w:rsidR="00984900">
        <w:rPr>
          <w:b/>
          <w:color w:val="000000"/>
        </w:rPr>
        <w:tab/>
        <w:t xml:space="preserve">   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72BF-D286-4498-BD7B-2CA4FA68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2022-09-26T13:04:00Z</cp:lastPrinted>
  <dcterms:created xsi:type="dcterms:W3CDTF">2022-09-26T13:07:00Z</dcterms:created>
  <dcterms:modified xsi:type="dcterms:W3CDTF">2022-10-04T12:01:00Z</dcterms:modified>
</cp:coreProperties>
</file>