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3C573F">
        <w:rPr>
          <w:b/>
          <w:color w:val="000000"/>
          <w:u w:val="single"/>
        </w:rPr>
        <w:t>025</w:t>
      </w:r>
      <w:bookmarkStart w:id="0" w:name="_GoBack"/>
      <w:bookmarkEnd w:id="0"/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5E65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DF358C">
        <w:rPr>
          <w:rFonts w:cs="Arial"/>
        </w:rPr>
        <w:t xml:space="preserve">, que faça a aquisição de uma máquina plantadeira de 4 linhas, e um carroção </w:t>
      </w:r>
      <w:proofErr w:type="spellStart"/>
      <w:r w:rsidR="00DF358C">
        <w:rPr>
          <w:rFonts w:cs="Arial"/>
        </w:rPr>
        <w:t>vasculhante</w:t>
      </w:r>
      <w:proofErr w:type="spellEnd"/>
      <w:r w:rsidR="00DF358C">
        <w:rPr>
          <w:rFonts w:cs="Arial"/>
        </w:rPr>
        <w:t xml:space="preserve"> hidráulico</w:t>
      </w:r>
      <w:r w:rsidR="00E7678F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DF358C">
        <w:rPr>
          <w:color w:val="000000"/>
        </w:rPr>
        <w:t xml:space="preserve"> 15</w:t>
      </w:r>
      <w:r w:rsidR="00E04E49">
        <w:rPr>
          <w:color w:val="000000"/>
        </w:rPr>
        <w:t xml:space="preserve"> de </w:t>
      </w:r>
      <w:r w:rsidR="00B60F32">
        <w:rPr>
          <w:color w:val="000000"/>
        </w:rPr>
        <w:t>março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A83134" w:rsidRDefault="00DF358C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672B9"/>
    <w:rsid w:val="00670CC9"/>
    <w:rsid w:val="0067242E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196C4-8FA4-4096-B440-42A8DB5D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2024-03-15T13:47:00Z</cp:lastPrinted>
  <dcterms:created xsi:type="dcterms:W3CDTF">2024-03-15T13:51:00Z</dcterms:created>
  <dcterms:modified xsi:type="dcterms:W3CDTF">2024-03-15T13:51:00Z</dcterms:modified>
</cp:coreProperties>
</file>