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C3B8D">
        <w:rPr>
          <w:b/>
          <w:color w:val="000000"/>
          <w:u w:val="single"/>
        </w:rPr>
        <w:t>027</w:t>
      </w:r>
      <w:bookmarkStart w:id="0" w:name="_GoBack"/>
      <w:bookmarkEnd w:id="0"/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5E65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B3304">
        <w:rPr>
          <w:rFonts w:cs="Arial"/>
        </w:rPr>
        <w:t>Executivo Municipal, que coloque grades de proteção na praça Marcílio de Medeiros Dantas, no lado que fica para a RN-118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4550C">
        <w:rPr>
          <w:color w:val="000000"/>
        </w:rPr>
        <w:t xml:space="preserve"> 21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A83134" w:rsidRDefault="0064550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3304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53468"/>
    <w:rsid w:val="00F60467"/>
    <w:rsid w:val="00F661AB"/>
    <w:rsid w:val="00F90440"/>
    <w:rsid w:val="00F92B9B"/>
    <w:rsid w:val="00F94694"/>
    <w:rsid w:val="00F9652B"/>
    <w:rsid w:val="00FB454B"/>
    <w:rsid w:val="00FC3B8D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8DFA-E460-46AB-8A4C-331A9659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2024-04-01T13:46:00Z</cp:lastPrinted>
  <dcterms:created xsi:type="dcterms:W3CDTF">2024-04-01T13:45:00Z</dcterms:created>
  <dcterms:modified xsi:type="dcterms:W3CDTF">2024-04-01T13:49:00Z</dcterms:modified>
</cp:coreProperties>
</file>