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800BC">
        <w:rPr>
          <w:b/>
          <w:color w:val="000000"/>
          <w:u w:val="single"/>
        </w:rPr>
        <w:t>029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D800BC">
        <w:t>a</w:t>
      </w:r>
      <w:r w:rsidR="009D6520">
        <w:t xml:space="preserve"> Vereador</w:t>
      </w:r>
      <w:r w:rsidR="00D800BC">
        <w:t>a</w:t>
      </w:r>
      <w:r w:rsidR="009D6520">
        <w:t xml:space="preserve">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>asa, solicita do Poder Executivo Mu</w:t>
      </w:r>
      <w:r w:rsidR="00607056">
        <w:rPr>
          <w:rFonts w:cs="Arial"/>
        </w:rPr>
        <w:t xml:space="preserve">nicipal, </w:t>
      </w:r>
      <w:r w:rsidR="00D800BC">
        <w:rPr>
          <w:rFonts w:cs="Arial"/>
        </w:rPr>
        <w:t xml:space="preserve">a construção de um espaço de eventos na </w:t>
      </w:r>
      <w:r w:rsidR="009521F1">
        <w:rPr>
          <w:rFonts w:cs="Arial"/>
        </w:rPr>
        <w:t>C</w:t>
      </w:r>
      <w:bookmarkStart w:id="0" w:name="_GoBack"/>
      <w:bookmarkEnd w:id="0"/>
      <w:r w:rsidR="00D800BC">
        <w:rPr>
          <w:rFonts w:cs="Arial"/>
        </w:rPr>
        <w:t>omunidade Cachos</w:t>
      </w:r>
      <w:r w:rsidR="00685C6C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800BC">
        <w:rPr>
          <w:color w:val="000000"/>
        </w:rPr>
        <w:t xml:space="preserve"> 22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D800B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D800BC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D800BC">
        <w:rPr>
          <w:b/>
          <w:color w:val="000000"/>
        </w:rPr>
        <w:t>A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D7F9A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36A5-CB3B-432C-908A-288EF4B2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2024-03-15T13:47:00Z</cp:lastPrinted>
  <dcterms:created xsi:type="dcterms:W3CDTF">2024-03-22T13:21:00Z</dcterms:created>
  <dcterms:modified xsi:type="dcterms:W3CDTF">2024-03-26T12:24:00Z</dcterms:modified>
</cp:coreProperties>
</file>