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AB2983">
        <w:rPr>
          <w:b/>
          <w:color w:val="000000"/>
          <w:u w:val="single"/>
        </w:rPr>
        <w:t>05</w:t>
      </w:r>
      <w:r w:rsidR="00D979D0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AB2983">
        <w:rPr>
          <w:rFonts w:cs="Arial"/>
        </w:rPr>
        <w:t>, que faça uma praça de eventos, em frente à Escola Municipal Padre Joaquim Félix, na Rua. João Manoel</w:t>
      </w:r>
      <w:r w:rsidR="00F759B9">
        <w:rPr>
          <w:rFonts w:cs="Arial"/>
        </w:rPr>
        <w:t>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515EDC">
        <w:rPr>
          <w:color w:val="000000"/>
        </w:rPr>
        <w:t xml:space="preserve"> 31</w:t>
      </w:r>
      <w:r w:rsidR="00E04E49">
        <w:rPr>
          <w:color w:val="000000"/>
        </w:rPr>
        <w:t xml:space="preserve"> </w:t>
      </w:r>
      <w:r w:rsidR="002452A8">
        <w:rPr>
          <w:color w:val="000000"/>
        </w:rPr>
        <w:t>janeiro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515ED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5ED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694E"/>
    <w:rsid w:val="00E404A7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35562-8D0D-4A7A-946E-381A718B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2025-01-31T12:34:00Z</cp:lastPrinted>
  <dcterms:created xsi:type="dcterms:W3CDTF">2025-01-31T12:36:00Z</dcterms:created>
  <dcterms:modified xsi:type="dcterms:W3CDTF">2025-01-31T12:36:00Z</dcterms:modified>
</cp:coreProperties>
</file>