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E766E3">
        <w:rPr>
          <w:rFonts w:ascii="Arial" w:hAnsi="Arial" w:cs="Arial"/>
          <w:sz w:val="26"/>
          <w:szCs w:val="26"/>
        </w:rPr>
        <w:t>8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031BDA">
        <w:rPr>
          <w:rFonts w:ascii="Arial" w:hAnsi="Arial" w:cs="Arial"/>
          <w:sz w:val="26"/>
          <w:szCs w:val="26"/>
        </w:rPr>
        <w:t>0</w:t>
      </w:r>
      <w:r w:rsidR="00E766E3">
        <w:rPr>
          <w:rFonts w:ascii="Arial" w:hAnsi="Arial" w:cs="Arial"/>
          <w:sz w:val="26"/>
          <w:szCs w:val="26"/>
        </w:rPr>
        <w:t>8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031BDA">
        <w:rPr>
          <w:rFonts w:ascii="Arial" w:hAnsi="Arial" w:cs="Arial"/>
          <w:sz w:val="26"/>
          <w:szCs w:val="26"/>
        </w:rPr>
        <w:t>abril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E766E3">
        <w:rPr>
          <w:rFonts w:ascii="Arial" w:hAnsi="Arial" w:cs="Arial"/>
          <w:b/>
          <w:sz w:val="26"/>
          <w:szCs w:val="26"/>
        </w:rPr>
        <w:t>45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</w:t>
      </w:r>
      <w:r w:rsidR="00E766E3">
        <w:rPr>
          <w:rFonts w:ascii="Arial" w:hAnsi="Arial" w:cs="Arial"/>
          <w:sz w:val="26"/>
          <w:szCs w:val="26"/>
        </w:rPr>
        <w:t>Braz Robson de Medeiros Brito</w:t>
      </w:r>
      <w:r w:rsidR="00031BDA" w:rsidRPr="00031BD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E766E3" w:rsidRPr="00E766E3">
        <w:rPr>
          <w:rFonts w:ascii="Arial" w:hAnsi="Arial" w:cs="Arial"/>
          <w:sz w:val="26"/>
          <w:szCs w:val="26"/>
        </w:rPr>
        <w:t>que faça uma escada e uma rampa de alvenaria com corrimão para melhor acessibilidade, para o palco da praça de alimentação.</w:t>
      </w:r>
    </w:p>
    <w:p w:rsidR="000D1807" w:rsidRDefault="007A3595" w:rsidP="008A49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</w:t>
      </w:r>
      <w:r w:rsidR="00E766E3">
        <w:rPr>
          <w:rFonts w:ascii="Arial" w:hAnsi="Arial" w:cs="Arial"/>
          <w:b/>
          <w:sz w:val="26"/>
          <w:szCs w:val="26"/>
        </w:rPr>
        <w:t>6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</w:t>
      </w:r>
      <w:r w:rsidR="00E766E3">
        <w:rPr>
          <w:rFonts w:ascii="Arial" w:hAnsi="Arial" w:cs="Arial"/>
          <w:sz w:val="26"/>
          <w:szCs w:val="26"/>
        </w:rPr>
        <w:t>Alex-Sandro Alves</w:t>
      </w:r>
      <w:r w:rsidR="00031BDA" w:rsidRPr="00031BD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E766E3" w:rsidRPr="00E766E3">
        <w:rPr>
          <w:rFonts w:ascii="Arial" w:hAnsi="Arial" w:cs="Arial"/>
          <w:sz w:val="26"/>
          <w:szCs w:val="26"/>
        </w:rPr>
        <w:t xml:space="preserve">que faça uma caixa d’água na </w:t>
      </w:r>
      <w:r w:rsidR="00E766E3">
        <w:rPr>
          <w:rFonts w:ascii="Arial" w:hAnsi="Arial" w:cs="Arial"/>
          <w:sz w:val="26"/>
          <w:szCs w:val="26"/>
        </w:rPr>
        <w:t>C</w:t>
      </w:r>
      <w:r w:rsidR="00E766E3" w:rsidRPr="00E766E3">
        <w:rPr>
          <w:rFonts w:ascii="Arial" w:hAnsi="Arial" w:cs="Arial"/>
          <w:sz w:val="26"/>
          <w:szCs w:val="26"/>
        </w:rPr>
        <w:t>omunidade Jerusalém, para o abastecimento de seus habitantes.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</w:t>
      </w:r>
      <w:r w:rsidR="00E766E3">
        <w:rPr>
          <w:rFonts w:ascii="Arial" w:hAnsi="Arial" w:cs="Arial"/>
          <w:b/>
          <w:sz w:val="26"/>
          <w:szCs w:val="26"/>
        </w:rPr>
        <w:t>7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</w:t>
      </w:r>
      <w:r w:rsidR="00E766E3">
        <w:rPr>
          <w:rFonts w:ascii="Arial" w:hAnsi="Arial" w:cs="Arial"/>
          <w:sz w:val="26"/>
          <w:szCs w:val="26"/>
        </w:rPr>
        <w:t>Quintino Liberalino de Araújo</w:t>
      </w:r>
      <w:r w:rsidR="00031BDA" w:rsidRPr="00031BD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E766E3" w:rsidRPr="00E766E3">
        <w:rPr>
          <w:rFonts w:ascii="Arial" w:hAnsi="Arial" w:cs="Arial"/>
          <w:sz w:val="26"/>
          <w:szCs w:val="26"/>
        </w:rPr>
        <w:t>que faça a duplicação da pista de caminhada no lado Leste (nascente).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</w:t>
      </w:r>
      <w:r w:rsidR="00E766E3">
        <w:rPr>
          <w:rFonts w:ascii="Arial" w:hAnsi="Arial" w:cs="Arial"/>
          <w:b/>
          <w:sz w:val="26"/>
          <w:szCs w:val="26"/>
        </w:rPr>
        <w:t>8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André Luiz Fernandes de Medeiros, solicitando do Poder Executivo Municipal </w:t>
      </w:r>
      <w:r w:rsidR="00E766E3" w:rsidRPr="00E766E3">
        <w:rPr>
          <w:rFonts w:ascii="Arial" w:hAnsi="Arial" w:cs="Arial"/>
          <w:sz w:val="26"/>
          <w:szCs w:val="26"/>
        </w:rPr>
        <w:t>que realize um mutirão de castração de animais de rua.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31BDA">
        <w:rPr>
          <w:rFonts w:ascii="Arial" w:hAnsi="Arial" w:cs="Arial"/>
          <w:b/>
          <w:sz w:val="26"/>
          <w:szCs w:val="26"/>
        </w:rPr>
        <w:t>4</w:t>
      </w:r>
      <w:r w:rsidR="00E766E3">
        <w:rPr>
          <w:rFonts w:ascii="Arial" w:hAnsi="Arial" w:cs="Arial"/>
          <w:b/>
          <w:sz w:val="26"/>
          <w:szCs w:val="26"/>
        </w:rPr>
        <w:t>9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</w:t>
      </w:r>
      <w:r w:rsidR="00E766E3" w:rsidRPr="00031BDA">
        <w:rPr>
          <w:rFonts w:ascii="Arial" w:hAnsi="Arial" w:cs="Arial"/>
          <w:sz w:val="26"/>
          <w:szCs w:val="26"/>
        </w:rPr>
        <w:t>Carlos Eduardo Florêncio de Medeiros Fernandes</w:t>
      </w:r>
      <w:r w:rsidR="00031BDA" w:rsidRPr="00031BDA">
        <w:rPr>
          <w:rFonts w:ascii="Arial" w:hAnsi="Arial" w:cs="Arial"/>
          <w:sz w:val="26"/>
          <w:szCs w:val="26"/>
        </w:rPr>
        <w:t xml:space="preserve">, solicitando do Poder </w:t>
      </w:r>
      <w:r w:rsidR="00E766E3" w:rsidRPr="00E766E3">
        <w:rPr>
          <w:rFonts w:ascii="Arial" w:hAnsi="Arial" w:cs="Arial"/>
          <w:sz w:val="26"/>
          <w:szCs w:val="26"/>
        </w:rPr>
        <w:t>Executivo Municipal e do Secretário Municipal de Agricultura, a criação de um laboratório para exames de brucelose e tuberculose, para atender os pequenos produtores rurais.</w:t>
      </w:r>
    </w:p>
    <w:p w:rsidR="00924493" w:rsidRDefault="00924493" w:rsidP="0092449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E766E3">
        <w:rPr>
          <w:rFonts w:ascii="Arial" w:hAnsi="Arial" w:cs="Arial"/>
          <w:b/>
          <w:sz w:val="26"/>
          <w:szCs w:val="26"/>
        </w:rPr>
        <w:t>50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</w:t>
      </w:r>
      <w:r w:rsidR="00E766E3">
        <w:rPr>
          <w:rFonts w:ascii="Arial" w:hAnsi="Arial" w:cs="Arial"/>
          <w:sz w:val="26"/>
          <w:szCs w:val="26"/>
        </w:rPr>
        <w:t>Rutênio Humberto de Araújo Medeiros</w:t>
      </w:r>
      <w:r w:rsidR="00031BDA" w:rsidRPr="00031BDA">
        <w:rPr>
          <w:rFonts w:ascii="Arial" w:hAnsi="Arial" w:cs="Arial"/>
          <w:sz w:val="26"/>
          <w:szCs w:val="26"/>
        </w:rPr>
        <w:t xml:space="preserve">, solicitando do Poder Executivo Municipal </w:t>
      </w:r>
      <w:r w:rsidR="00E766E3" w:rsidRPr="00E766E3">
        <w:rPr>
          <w:rFonts w:ascii="Arial" w:hAnsi="Arial" w:cs="Arial"/>
          <w:sz w:val="26"/>
          <w:szCs w:val="26"/>
        </w:rPr>
        <w:t>que faça a cont</w:t>
      </w:r>
      <w:r w:rsidR="00E766E3">
        <w:rPr>
          <w:rFonts w:ascii="Arial" w:hAnsi="Arial" w:cs="Arial"/>
          <w:sz w:val="26"/>
          <w:szCs w:val="26"/>
        </w:rPr>
        <w:t>inuação da pavimentação da Rua</w:t>
      </w:r>
      <w:r w:rsidR="00E766E3" w:rsidRPr="00E766E3">
        <w:rPr>
          <w:rFonts w:ascii="Arial" w:hAnsi="Arial" w:cs="Arial"/>
          <w:sz w:val="26"/>
          <w:szCs w:val="26"/>
        </w:rPr>
        <w:t xml:space="preserve"> Rita Lustosa Cabral e </w:t>
      </w:r>
      <w:r w:rsidR="00E766E3">
        <w:rPr>
          <w:rFonts w:ascii="Arial" w:hAnsi="Arial" w:cs="Arial"/>
          <w:sz w:val="26"/>
          <w:szCs w:val="26"/>
        </w:rPr>
        <w:t xml:space="preserve">da Rua </w:t>
      </w:r>
      <w:r w:rsidR="00E766E3" w:rsidRPr="00E766E3">
        <w:rPr>
          <w:rFonts w:ascii="Arial" w:hAnsi="Arial" w:cs="Arial"/>
          <w:sz w:val="26"/>
          <w:szCs w:val="26"/>
        </w:rPr>
        <w:t>Manoel Leandro de Araújo.</w:t>
      </w:r>
    </w:p>
    <w:p w:rsidR="00031BDA" w:rsidRDefault="005B6AEC" w:rsidP="00031BD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24493">
        <w:rPr>
          <w:rFonts w:ascii="Arial" w:hAnsi="Arial" w:cs="Arial"/>
          <w:b/>
          <w:sz w:val="26"/>
          <w:szCs w:val="26"/>
        </w:rPr>
        <w:t>Requerimento</w:t>
      </w:r>
      <w:r w:rsidR="007A3595" w:rsidRPr="00924493">
        <w:rPr>
          <w:rFonts w:ascii="Arial" w:hAnsi="Arial" w:cs="Arial"/>
          <w:b/>
          <w:sz w:val="26"/>
          <w:szCs w:val="26"/>
        </w:rPr>
        <w:t xml:space="preserve"> nº 0</w:t>
      </w:r>
      <w:r w:rsidR="00924493" w:rsidRPr="00924493">
        <w:rPr>
          <w:rFonts w:ascii="Arial" w:hAnsi="Arial" w:cs="Arial"/>
          <w:b/>
          <w:sz w:val="26"/>
          <w:szCs w:val="26"/>
        </w:rPr>
        <w:t>1</w:t>
      </w:r>
      <w:r w:rsidR="00E766E3">
        <w:rPr>
          <w:rFonts w:ascii="Arial" w:hAnsi="Arial" w:cs="Arial"/>
          <w:b/>
          <w:sz w:val="26"/>
          <w:szCs w:val="26"/>
        </w:rPr>
        <w:t>7</w:t>
      </w:r>
      <w:r w:rsidR="007A3595" w:rsidRPr="00924493">
        <w:rPr>
          <w:rFonts w:ascii="Arial" w:hAnsi="Arial" w:cs="Arial"/>
          <w:b/>
          <w:sz w:val="26"/>
          <w:szCs w:val="26"/>
        </w:rPr>
        <w:t>/2025</w:t>
      </w:r>
      <w:r w:rsidR="007A3595" w:rsidRPr="00924493">
        <w:rPr>
          <w:rFonts w:ascii="Arial" w:hAnsi="Arial" w:cs="Arial"/>
          <w:sz w:val="26"/>
          <w:szCs w:val="26"/>
        </w:rPr>
        <w:t xml:space="preserve">, </w:t>
      </w:r>
      <w:r w:rsidR="00031BDA" w:rsidRPr="00031BDA">
        <w:rPr>
          <w:rFonts w:ascii="Arial" w:hAnsi="Arial" w:cs="Arial"/>
          <w:sz w:val="26"/>
          <w:szCs w:val="26"/>
        </w:rPr>
        <w:t xml:space="preserve">de autoria do Vereador Braz Robson de Medeiros Brito, requer </w:t>
      </w:r>
      <w:r w:rsidR="00E766E3" w:rsidRPr="00E766E3">
        <w:rPr>
          <w:rFonts w:ascii="Arial" w:hAnsi="Arial" w:cs="Arial"/>
          <w:sz w:val="26"/>
          <w:szCs w:val="26"/>
        </w:rPr>
        <w:t>que seja enviado ofício a Câmara Municipal de Vereadores, solicitando que o carro que pertence a câmara seja adesivado e devidamente identificado.</w:t>
      </w:r>
    </w:p>
    <w:p w:rsidR="00031BDA" w:rsidRDefault="00031BDA" w:rsidP="00031BD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24493">
        <w:rPr>
          <w:rFonts w:ascii="Arial" w:hAnsi="Arial" w:cs="Arial"/>
          <w:b/>
          <w:sz w:val="26"/>
          <w:szCs w:val="26"/>
        </w:rPr>
        <w:t>Requerimento nº 01</w:t>
      </w:r>
      <w:r w:rsidR="00E766E3">
        <w:rPr>
          <w:rFonts w:ascii="Arial" w:hAnsi="Arial" w:cs="Arial"/>
          <w:b/>
          <w:sz w:val="26"/>
          <w:szCs w:val="26"/>
        </w:rPr>
        <w:t>8</w:t>
      </w:r>
      <w:r w:rsidRPr="00924493">
        <w:rPr>
          <w:rFonts w:ascii="Arial" w:hAnsi="Arial" w:cs="Arial"/>
          <w:b/>
          <w:sz w:val="26"/>
          <w:szCs w:val="26"/>
        </w:rPr>
        <w:t>/2025</w:t>
      </w:r>
      <w:r w:rsidRPr="00924493">
        <w:rPr>
          <w:rFonts w:ascii="Arial" w:hAnsi="Arial" w:cs="Arial"/>
          <w:sz w:val="26"/>
          <w:szCs w:val="26"/>
        </w:rPr>
        <w:t xml:space="preserve">, </w:t>
      </w:r>
      <w:r w:rsidRPr="00031BDA">
        <w:rPr>
          <w:rFonts w:ascii="Arial" w:hAnsi="Arial" w:cs="Arial"/>
          <w:sz w:val="26"/>
          <w:szCs w:val="26"/>
        </w:rPr>
        <w:t xml:space="preserve">de autoria do Vereador Carlos Eduardo Florêncio de Medeiros Fernandes, requer que </w:t>
      </w:r>
      <w:r w:rsidR="00E766E3" w:rsidRPr="00E766E3">
        <w:rPr>
          <w:rFonts w:ascii="Arial" w:hAnsi="Arial" w:cs="Arial"/>
          <w:sz w:val="26"/>
          <w:szCs w:val="26"/>
        </w:rPr>
        <w:t>seja enviado ofício ao Secretário Estadual de Recursos Hídricos, solicitando que seja feito um projeto de uma adutora do Rio Piranhas para São João do Sabugi</w:t>
      </w:r>
      <w:bookmarkStart w:id="0" w:name="_GoBack"/>
      <w:bookmarkEnd w:id="0"/>
      <w:r w:rsidR="00E766E3" w:rsidRPr="00E766E3">
        <w:rPr>
          <w:rFonts w:ascii="Arial" w:hAnsi="Arial" w:cs="Arial"/>
          <w:sz w:val="26"/>
          <w:szCs w:val="26"/>
        </w:rPr>
        <w:t>, para atender as nossas necessidades hídricas.</w:t>
      </w:r>
    </w:p>
    <w:sectPr w:rsidR="00031BD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EA" w:rsidRDefault="006330EA" w:rsidP="009C26C0">
      <w:pPr>
        <w:spacing w:after="0" w:line="240" w:lineRule="auto"/>
      </w:pPr>
      <w:r>
        <w:separator/>
      </w:r>
    </w:p>
  </w:endnote>
  <w:endnote w:type="continuationSeparator" w:id="0">
    <w:p w:rsidR="006330EA" w:rsidRDefault="006330E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E3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EA" w:rsidRDefault="006330EA" w:rsidP="009C26C0">
      <w:pPr>
        <w:spacing w:after="0" w:line="240" w:lineRule="auto"/>
      </w:pPr>
      <w:r>
        <w:separator/>
      </w:r>
    </w:p>
  </w:footnote>
  <w:footnote w:type="continuationSeparator" w:id="0">
    <w:p w:rsidR="006330EA" w:rsidRDefault="006330EA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885"/>
    <w:rsid w:val="002E5BE3"/>
    <w:rsid w:val="0030779A"/>
    <w:rsid w:val="00323870"/>
    <w:rsid w:val="003348D2"/>
    <w:rsid w:val="003573A4"/>
    <w:rsid w:val="00377AB5"/>
    <w:rsid w:val="003901FC"/>
    <w:rsid w:val="003A31C1"/>
    <w:rsid w:val="003A7FBC"/>
    <w:rsid w:val="003B5A67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B4DE0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67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2538"/>
    <w:rsid w:val="00E766E3"/>
    <w:rsid w:val="00E7770F"/>
    <w:rsid w:val="00E82410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071C-BBEA-45AC-9875-1D1B9D5D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2025-04-07T13:09:00Z</dcterms:created>
  <dcterms:modified xsi:type="dcterms:W3CDTF">2025-04-07T13:15:00Z</dcterms:modified>
</cp:coreProperties>
</file>