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656CD9">
        <w:rPr>
          <w:b/>
          <w:color w:val="000000"/>
          <w:u w:val="single"/>
        </w:rPr>
        <w:t>035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spellStart"/>
      <w:r w:rsidR="00F73C69">
        <w:rPr>
          <w:color w:val="000000"/>
        </w:rPr>
        <w:t>Ex</w:t>
      </w:r>
      <w:proofErr w:type="spellEnd"/>
      <w:r w:rsidR="00F40787">
        <w:rPr>
          <w:color w:val="000000"/>
        </w:rPr>
        <w:t>ª</w:t>
      </w:r>
      <w:r w:rsidR="00F73C69">
        <w:rPr>
          <w:color w:val="000000"/>
        </w:rPr>
        <w:t>, com base no artigo 154 do Regimento Interno e ouvido o plenár</w:t>
      </w:r>
      <w:r w:rsidR="008E4D55">
        <w:rPr>
          <w:color w:val="000000"/>
        </w:rPr>
        <w:t xml:space="preserve">io, requer </w:t>
      </w:r>
      <w:r w:rsidR="00656CD9">
        <w:rPr>
          <w:color w:val="000000"/>
        </w:rPr>
        <w:t>uma Audiência Pública para debater a Isenção do IPVA, destinada a motocicletas de pequenos produtores e trabalhadores rurais.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60A2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6936DA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40787" w:rsidP="00F20A04">
      <w:pPr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F20A04" w:rsidRPr="00D3164D" w:rsidRDefault="00F40787" w:rsidP="00F40787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______________________________________________</w:t>
      </w:r>
    </w:p>
    <w:p w:rsidR="00F20A04" w:rsidRPr="00D3164D" w:rsidRDefault="00F40787" w:rsidP="00F40787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656CD9">
        <w:rPr>
          <w:b/>
          <w:color w:val="000000"/>
        </w:rPr>
        <w:t xml:space="preserve"> ANDRÉ LUIZ FERNANDES DE MEDEIROS</w:t>
      </w:r>
    </w:p>
    <w:p w:rsidR="00F20A04" w:rsidRPr="00F20A04" w:rsidRDefault="00F40787" w:rsidP="00F40787">
      <w:pPr>
        <w:rPr>
          <w:color w:val="000000"/>
        </w:rPr>
      </w:pPr>
      <w:r>
        <w:rPr>
          <w:color w:val="000000"/>
        </w:rPr>
        <w:t xml:space="preserve">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853D6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56CD9"/>
    <w:rsid w:val="006628EB"/>
    <w:rsid w:val="00690038"/>
    <w:rsid w:val="006936DA"/>
    <w:rsid w:val="0070214D"/>
    <w:rsid w:val="00710525"/>
    <w:rsid w:val="0072059A"/>
    <w:rsid w:val="0074196B"/>
    <w:rsid w:val="0075547B"/>
    <w:rsid w:val="00760A2E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4D55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40787"/>
    <w:rsid w:val="00F73C69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CD7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2019-04-08T11:51:00Z</cp:lastPrinted>
  <dcterms:created xsi:type="dcterms:W3CDTF">2019-04-08T13:13:00Z</dcterms:created>
  <dcterms:modified xsi:type="dcterms:W3CDTF">2019-04-08T13:13:00Z</dcterms:modified>
</cp:coreProperties>
</file>