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EB4254">
        <w:rPr>
          <w:b/>
          <w:color w:val="000000"/>
          <w:u w:val="single"/>
        </w:rPr>
        <w:t>040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</w:t>
      </w:r>
      <w:proofErr w:type="spellStart"/>
      <w:r>
        <w:rPr>
          <w:color w:val="000000"/>
        </w:rPr>
        <w:t>V.</w:t>
      </w:r>
      <w:proofErr w:type="gramStart"/>
      <w:r>
        <w:rPr>
          <w:color w:val="000000"/>
        </w:rPr>
        <w:t>Ex.ª</w:t>
      </w:r>
      <w:proofErr w:type="spellEnd"/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plenário desta casa, solicita que seja</w:t>
      </w:r>
      <w:r w:rsidR="00EB4254">
        <w:rPr>
          <w:color w:val="000000"/>
        </w:rPr>
        <w:t xml:space="preserve"> feita a limpeza geral em metralha, lixo e mato existentes nas ruas de nosso Município</w:t>
      </w:r>
      <w:bookmarkStart w:id="0" w:name="_GoBack"/>
      <w:bookmarkEnd w:id="0"/>
      <w:r w:rsidR="00382734">
        <w:rPr>
          <w:color w:val="000000"/>
        </w:rPr>
        <w:t>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B4254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EB4254" w:rsidRPr="00EB4254">
        <w:rPr>
          <w:b/>
          <w:color w:val="000000"/>
        </w:rPr>
        <w:t>JOÃO BATISTA GARCIA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A09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2019-04-15T12:15:00Z</cp:lastPrinted>
  <dcterms:created xsi:type="dcterms:W3CDTF">2019-04-17T13:20:00Z</dcterms:created>
  <dcterms:modified xsi:type="dcterms:W3CDTF">2019-04-23T12:08:00Z</dcterms:modified>
</cp:coreProperties>
</file>