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05120A">
        <w:rPr>
          <w:b/>
          <w:color w:val="000000"/>
          <w:u w:val="single"/>
        </w:rPr>
        <w:t>050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 w:rsidR="0005120A"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765E3D">
        <w:rPr>
          <w:color w:val="000000"/>
        </w:rPr>
        <w:t>que seja envi</w:t>
      </w:r>
      <w:r w:rsidR="0005120A">
        <w:rPr>
          <w:color w:val="000000"/>
        </w:rPr>
        <w:t xml:space="preserve">ado ofício ao Secretário Estadual do Meio Ambiente e Recursos Hídricos, João Maria Cavalcanti, solicitando do mesmo que seja feita a  limpeza nas laterais da parede da Barragem Carnaúba, localizada em São João do </w:t>
      </w:r>
      <w:proofErr w:type="spellStart"/>
      <w:r w:rsidR="0005120A">
        <w:rPr>
          <w:color w:val="000000"/>
        </w:rPr>
        <w:t>Sabugi</w:t>
      </w:r>
      <w:proofErr w:type="spellEnd"/>
      <w:r w:rsidR="0005120A">
        <w:rPr>
          <w:color w:val="000000"/>
        </w:rPr>
        <w:t>-RN.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5120A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05120A">
        <w:rPr>
          <w:color w:val="000000"/>
        </w:rPr>
        <w:t>junho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  <w:r w:rsidR="0005120A">
        <w:rPr>
          <w:b/>
          <w:color w:val="000000"/>
        </w:rPr>
        <w:t>_______________</w:t>
      </w:r>
    </w:p>
    <w:p w:rsidR="00F20A04" w:rsidRPr="00EB4254" w:rsidRDefault="0005120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RUTÊNIO HUMBERTO DE ARAÚJO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5120A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8A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2019-05-20T14:02:00Z</cp:lastPrinted>
  <dcterms:created xsi:type="dcterms:W3CDTF">2019-06-10T14:32:00Z</dcterms:created>
  <dcterms:modified xsi:type="dcterms:W3CDTF">2019-06-10T14:32:00Z</dcterms:modified>
</cp:coreProperties>
</file>