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FF7F22">
        <w:rPr>
          <w:b/>
          <w:u w:val="single"/>
        </w:rPr>
        <w:t>67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DA6250">
        <w:t xml:space="preserve"> ao Poder Executivo Municipal, </w:t>
      </w:r>
      <w:r w:rsidR="00FF7F22">
        <w:t>solicitando a doação de terrenos para os empresários que queiram instalar fábricas no nosso município.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A6250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</w:t>
      </w:r>
      <w:bookmarkStart w:id="0" w:name="_GoBack"/>
      <w:bookmarkEnd w:id="0"/>
      <w:r w:rsidR="00DF124F">
        <w:rPr>
          <w:b/>
          <w:color w:val="000000"/>
        </w:rPr>
        <w:t xml:space="preserve">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F7F22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64A6"/>
    <w:rsid w:val="00DC0318"/>
    <w:rsid w:val="00DF124F"/>
    <w:rsid w:val="00DF4D00"/>
    <w:rsid w:val="00E018E4"/>
    <w:rsid w:val="00E26ABE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2021-07-05T12:49:00Z</cp:lastPrinted>
  <dcterms:created xsi:type="dcterms:W3CDTF">2021-07-05T12:54:00Z</dcterms:created>
  <dcterms:modified xsi:type="dcterms:W3CDTF">2021-07-05T12:54:00Z</dcterms:modified>
</cp:coreProperties>
</file>