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7B911" w14:textId="77777777"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15F3964C" w14:textId="77777777"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3CD9A246" w14:textId="77777777" w:rsidR="00F20A04" w:rsidRDefault="00F20A04" w:rsidP="00F20A04">
      <w:pPr>
        <w:jc w:val="center"/>
        <w:rPr>
          <w:b/>
          <w:color w:val="000000"/>
        </w:rPr>
      </w:pPr>
    </w:p>
    <w:p w14:paraId="043327E8" w14:textId="77777777" w:rsidR="00F20A04" w:rsidRDefault="00F20A04" w:rsidP="00F20A04">
      <w:pPr>
        <w:jc w:val="center"/>
        <w:rPr>
          <w:color w:val="000000"/>
        </w:rPr>
      </w:pPr>
    </w:p>
    <w:p w14:paraId="398EA5E8" w14:textId="77777777" w:rsidR="00F20A04" w:rsidRDefault="00F20A04" w:rsidP="00F20A04">
      <w:pPr>
        <w:jc w:val="both"/>
        <w:rPr>
          <w:color w:val="000000"/>
        </w:rPr>
      </w:pPr>
    </w:p>
    <w:p w14:paraId="307F78B8" w14:textId="77777777" w:rsidR="00F20A04" w:rsidRDefault="00F20A04" w:rsidP="00F20A04">
      <w:pPr>
        <w:jc w:val="both"/>
        <w:rPr>
          <w:color w:val="000000"/>
        </w:rPr>
      </w:pPr>
    </w:p>
    <w:p w14:paraId="2546F09B" w14:textId="77777777" w:rsidR="00F20A04" w:rsidRDefault="00F20A04" w:rsidP="00A9583B">
      <w:pPr>
        <w:jc w:val="center"/>
        <w:rPr>
          <w:color w:val="000000"/>
        </w:rPr>
      </w:pPr>
    </w:p>
    <w:p w14:paraId="2D8921E8" w14:textId="5F2678A7"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F21E3">
        <w:rPr>
          <w:b/>
          <w:u w:val="single"/>
        </w:rPr>
        <w:t xml:space="preserve"> 0</w:t>
      </w:r>
      <w:r w:rsidR="00B550D0">
        <w:rPr>
          <w:b/>
          <w:u w:val="single"/>
        </w:rPr>
        <w:t>2</w:t>
      </w:r>
      <w:r w:rsidR="003228D4">
        <w:rPr>
          <w:b/>
          <w:u w:val="single"/>
        </w:rPr>
        <w:t>2</w:t>
      </w:r>
      <w:r w:rsidR="00F67975">
        <w:rPr>
          <w:b/>
          <w:u w:val="single"/>
        </w:rPr>
        <w:t>/</w:t>
      </w:r>
      <w:r w:rsidR="00726369">
        <w:rPr>
          <w:b/>
          <w:color w:val="000000" w:themeColor="text1"/>
          <w:u w:val="single"/>
        </w:rPr>
        <w:t>2022</w:t>
      </w:r>
    </w:p>
    <w:p w14:paraId="00E69295" w14:textId="77777777" w:rsidR="00F20A04" w:rsidRDefault="00F20A04" w:rsidP="00F20A04">
      <w:pPr>
        <w:jc w:val="center"/>
        <w:rPr>
          <w:b/>
          <w:color w:val="FF0000"/>
          <w:u w:val="single"/>
        </w:rPr>
      </w:pPr>
    </w:p>
    <w:p w14:paraId="289214AE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073013AF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5A6FCF97" w14:textId="77777777" w:rsidR="00F20A04" w:rsidRDefault="00F20A04" w:rsidP="00F20A04">
      <w:pPr>
        <w:jc w:val="both"/>
        <w:rPr>
          <w:b/>
          <w:color w:val="FF0000"/>
          <w:u w:val="single"/>
        </w:rPr>
      </w:pPr>
    </w:p>
    <w:p w14:paraId="0E7BC018" w14:textId="65A7769D" w:rsidR="00EE08B9" w:rsidRPr="000E6029" w:rsidRDefault="00F9379E" w:rsidP="00726369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3228D4">
        <w:t>à Secretaria Municipal de Educação, solicitando que promova a capacitação dos profissionais cuidadores responsáveis pelo acompanhamento de crianças e adolescentes com Transtorno do Espectro Altista-TEA,</w:t>
      </w:r>
      <w:r w:rsidR="00443227">
        <w:t xml:space="preserve"> no ambiente escolar, em cursos de</w:t>
      </w:r>
      <w:r w:rsidR="003228D4">
        <w:t xml:space="preserve"> método ABA, no intuito de garantir o pleno desenvolvimento das habilidades e competências cognitivas através de processos</w:t>
      </w:r>
      <w:r w:rsidR="00443227">
        <w:t xml:space="preserve"> de ensino-aprendizagem adequados e eficazes.</w:t>
      </w:r>
      <w:r w:rsidR="005A688F">
        <w:t>.</w:t>
      </w:r>
    </w:p>
    <w:p w14:paraId="3C8507A0" w14:textId="77777777"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68253B9" w14:textId="77777777" w:rsidR="00EE08B9" w:rsidRDefault="00EE08B9" w:rsidP="00F20A04">
      <w:pPr>
        <w:jc w:val="center"/>
        <w:rPr>
          <w:color w:val="000000"/>
        </w:rPr>
      </w:pPr>
    </w:p>
    <w:p w14:paraId="60D2CECD" w14:textId="77777777"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14:paraId="12546C36" w14:textId="77777777" w:rsidR="00F20A04" w:rsidRDefault="00F20A04" w:rsidP="00F20A04">
      <w:pPr>
        <w:jc w:val="center"/>
        <w:rPr>
          <w:color w:val="000000"/>
        </w:rPr>
      </w:pPr>
    </w:p>
    <w:p w14:paraId="4BC81002" w14:textId="77777777" w:rsidR="00F20A04" w:rsidRDefault="00F20A04" w:rsidP="007D082C">
      <w:pPr>
        <w:rPr>
          <w:color w:val="000000"/>
        </w:rPr>
      </w:pPr>
    </w:p>
    <w:p w14:paraId="551B0600" w14:textId="77777777" w:rsidR="00F20A04" w:rsidRDefault="00F20A04" w:rsidP="00F20A04">
      <w:pPr>
        <w:jc w:val="center"/>
        <w:rPr>
          <w:color w:val="000000"/>
        </w:rPr>
      </w:pPr>
    </w:p>
    <w:p w14:paraId="08C20FB6" w14:textId="21FEF091"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6E08E9">
        <w:rPr>
          <w:color w:val="000000"/>
        </w:rPr>
        <w:t>0</w:t>
      </w:r>
      <w:r w:rsidR="00B550D0">
        <w:rPr>
          <w:color w:val="000000"/>
        </w:rPr>
        <w:t>9</w:t>
      </w:r>
      <w:r w:rsidR="001D23E8">
        <w:rPr>
          <w:color w:val="000000"/>
        </w:rPr>
        <w:t xml:space="preserve"> de </w:t>
      </w:r>
      <w:r w:rsidR="006E08E9">
        <w:rPr>
          <w:color w:val="000000"/>
        </w:rPr>
        <w:t>maio</w:t>
      </w:r>
      <w:r w:rsidR="00726369">
        <w:rPr>
          <w:color w:val="000000"/>
        </w:rPr>
        <w:t xml:space="preserve"> de 2022</w:t>
      </w:r>
      <w:r w:rsidR="009A0961">
        <w:rPr>
          <w:color w:val="000000"/>
        </w:rPr>
        <w:t>.</w:t>
      </w:r>
    </w:p>
    <w:p w14:paraId="17E16733" w14:textId="77777777" w:rsidR="00F20A04" w:rsidRPr="007B2F16" w:rsidRDefault="00F20A04" w:rsidP="00F20A04">
      <w:pPr>
        <w:jc w:val="both"/>
        <w:rPr>
          <w:i/>
          <w:color w:val="000000"/>
        </w:rPr>
      </w:pPr>
    </w:p>
    <w:p w14:paraId="3D40DE34" w14:textId="77777777"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17581BD" wp14:editId="53FF1317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994016" w14:textId="77777777" w:rsidR="00844F82" w:rsidRDefault="00844F82" w:rsidP="00F20A04">
      <w:pPr>
        <w:jc w:val="center"/>
        <w:rPr>
          <w:b/>
          <w:color w:val="000000"/>
        </w:rPr>
      </w:pPr>
    </w:p>
    <w:p w14:paraId="1E3C8BF9" w14:textId="77777777"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21A34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14:paraId="13D28C3A" w14:textId="01D6CA10" w:rsidR="00F20A04" w:rsidRPr="001228E5" w:rsidRDefault="00443227" w:rsidP="001F6A1A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</w:p>
    <w:p w14:paraId="0F5A4C77" w14:textId="0AB83E34"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14:paraId="163417F9" w14:textId="4DBB0D78" w:rsidR="00F20A04" w:rsidRDefault="00F20A04" w:rsidP="00F20A04">
      <w:pPr>
        <w:jc w:val="center"/>
        <w:rPr>
          <w:color w:val="000000"/>
        </w:rPr>
      </w:pPr>
    </w:p>
    <w:p w14:paraId="1C008F56" w14:textId="77777777" w:rsidR="008B1D13" w:rsidRPr="00F20A04" w:rsidRDefault="008B1D13" w:rsidP="00F20A04">
      <w:pPr>
        <w:jc w:val="center"/>
        <w:rPr>
          <w:color w:val="000000"/>
        </w:rPr>
      </w:pPr>
    </w:p>
    <w:p w14:paraId="67885B69" w14:textId="77777777" w:rsidR="00F20A04" w:rsidRDefault="00F20A04" w:rsidP="00F20A04">
      <w:pPr>
        <w:jc w:val="center"/>
        <w:rPr>
          <w:b/>
          <w:color w:val="000000"/>
        </w:rPr>
      </w:pPr>
    </w:p>
    <w:p w14:paraId="7527AE92" w14:textId="77777777" w:rsidR="00F20A04" w:rsidRDefault="00F20A04" w:rsidP="00F20A04">
      <w:pPr>
        <w:jc w:val="center"/>
        <w:rPr>
          <w:b/>
          <w:color w:val="000000"/>
        </w:rPr>
      </w:pPr>
    </w:p>
    <w:p w14:paraId="0E6118AB" w14:textId="77777777" w:rsidR="00F20A04" w:rsidRDefault="00F20A04" w:rsidP="00F20A04">
      <w:pPr>
        <w:jc w:val="center"/>
        <w:rPr>
          <w:b/>
          <w:color w:val="000000"/>
        </w:rPr>
      </w:pPr>
    </w:p>
    <w:p w14:paraId="3DFC14E3" w14:textId="77777777" w:rsidR="00F20A04" w:rsidRDefault="00F20A04" w:rsidP="00F20A04">
      <w:pPr>
        <w:jc w:val="center"/>
        <w:rPr>
          <w:b/>
          <w:color w:val="000000"/>
        </w:rPr>
      </w:pPr>
    </w:p>
    <w:p w14:paraId="0ABA2E39" w14:textId="77777777" w:rsidR="00F20A04" w:rsidRDefault="00F20A04" w:rsidP="00F20A04">
      <w:pPr>
        <w:jc w:val="center"/>
        <w:rPr>
          <w:b/>
          <w:color w:val="000000"/>
        </w:rPr>
      </w:pPr>
    </w:p>
    <w:p w14:paraId="238BE772" w14:textId="77777777" w:rsidR="00F20A04" w:rsidRDefault="00F20A04" w:rsidP="00F20A04">
      <w:pPr>
        <w:jc w:val="center"/>
        <w:rPr>
          <w:b/>
          <w:color w:val="000000"/>
        </w:rPr>
      </w:pPr>
    </w:p>
    <w:p w14:paraId="493AD6BB" w14:textId="77777777" w:rsidR="00F20A04" w:rsidRDefault="00F20A04" w:rsidP="00F20A04">
      <w:pPr>
        <w:jc w:val="center"/>
        <w:rPr>
          <w:b/>
          <w:color w:val="000000"/>
        </w:rPr>
      </w:pPr>
    </w:p>
    <w:p w14:paraId="714CA75C" w14:textId="77777777" w:rsidR="00F20A04" w:rsidRDefault="00F20A04" w:rsidP="00F20A04">
      <w:pPr>
        <w:jc w:val="center"/>
        <w:rPr>
          <w:b/>
          <w:color w:val="000000"/>
        </w:rPr>
      </w:pPr>
    </w:p>
    <w:p w14:paraId="24BD760D" w14:textId="77777777" w:rsidR="00F20A04" w:rsidRDefault="00F20A04" w:rsidP="00F20A04">
      <w:pPr>
        <w:jc w:val="center"/>
        <w:rPr>
          <w:b/>
          <w:color w:val="000000"/>
        </w:rPr>
      </w:pPr>
    </w:p>
    <w:p w14:paraId="13668D7E" w14:textId="77777777" w:rsidR="00F20A04" w:rsidRDefault="00F20A04" w:rsidP="00F20A04">
      <w:pPr>
        <w:jc w:val="center"/>
        <w:rPr>
          <w:b/>
          <w:color w:val="000000"/>
        </w:rPr>
      </w:pPr>
    </w:p>
    <w:p w14:paraId="604EDA29" w14:textId="77777777" w:rsidR="00F20A04" w:rsidRDefault="00F20A04" w:rsidP="00F20A04">
      <w:pPr>
        <w:jc w:val="center"/>
        <w:rPr>
          <w:b/>
          <w:color w:val="000000"/>
        </w:rPr>
      </w:pPr>
    </w:p>
    <w:p w14:paraId="4C144A5C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008F7"/>
    <w:rsid w:val="00032AE7"/>
    <w:rsid w:val="000419D9"/>
    <w:rsid w:val="0004547F"/>
    <w:rsid w:val="000801FB"/>
    <w:rsid w:val="000C3EB3"/>
    <w:rsid w:val="000E0CBD"/>
    <w:rsid w:val="000E2671"/>
    <w:rsid w:val="000E6029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F36F7"/>
    <w:rsid w:val="003228D4"/>
    <w:rsid w:val="00362546"/>
    <w:rsid w:val="0038374D"/>
    <w:rsid w:val="0039071E"/>
    <w:rsid w:val="00394EC6"/>
    <w:rsid w:val="003D0BD9"/>
    <w:rsid w:val="004055CF"/>
    <w:rsid w:val="00421A34"/>
    <w:rsid w:val="00425812"/>
    <w:rsid w:val="00431EB3"/>
    <w:rsid w:val="00443227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A2BE4"/>
    <w:rsid w:val="005A688F"/>
    <w:rsid w:val="005B141C"/>
    <w:rsid w:val="005F3B1A"/>
    <w:rsid w:val="005F491F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08E9"/>
    <w:rsid w:val="006E2686"/>
    <w:rsid w:val="006F4DF6"/>
    <w:rsid w:val="0072097A"/>
    <w:rsid w:val="00721F0F"/>
    <w:rsid w:val="00726369"/>
    <w:rsid w:val="00757DA6"/>
    <w:rsid w:val="00762324"/>
    <w:rsid w:val="0076361E"/>
    <w:rsid w:val="007648F5"/>
    <w:rsid w:val="00783989"/>
    <w:rsid w:val="007A334B"/>
    <w:rsid w:val="007B0148"/>
    <w:rsid w:val="007B2F16"/>
    <w:rsid w:val="007C1B44"/>
    <w:rsid w:val="007D082C"/>
    <w:rsid w:val="007D74F1"/>
    <w:rsid w:val="007F55A0"/>
    <w:rsid w:val="008345C9"/>
    <w:rsid w:val="00844F82"/>
    <w:rsid w:val="0087222A"/>
    <w:rsid w:val="00877300"/>
    <w:rsid w:val="008A4A2B"/>
    <w:rsid w:val="008A6951"/>
    <w:rsid w:val="008B1D13"/>
    <w:rsid w:val="008B5B70"/>
    <w:rsid w:val="008C5EB9"/>
    <w:rsid w:val="008E24B1"/>
    <w:rsid w:val="008F5820"/>
    <w:rsid w:val="0090012A"/>
    <w:rsid w:val="00901A85"/>
    <w:rsid w:val="00910855"/>
    <w:rsid w:val="00921F08"/>
    <w:rsid w:val="009655B9"/>
    <w:rsid w:val="009A0961"/>
    <w:rsid w:val="009B27A9"/>
    <w:rsid w:val="009D263F"/>
    <w:rsid w:val="009E16CE"/>
    <w:rsid w:val="009E7E2A"/>
    <w:rsid w:val="00A1196C"/>
    <w:rsid w:val="00A13A7B"/>
    <w:rsid w:val="00A21716"/>
    <w:rsid w:val="00A44ECC"/>
    <w:rsid w:val="00A6167C"/>
    <w:rsid w:val="00A637D8"/>
    <w:rsid w:val="00A64A39"/>
    <w:rsid w:val="00A9583B"/>
    <w:rsid w:val="00AB12CA"/>
    <w:rsid w:val="00AF21E3"/>
    <w:rsid w:val="00B017AD"/>
    <w:rsid w:val="00B04271"/>
    <w:rsid w:val="00B24D57"/>
    <w:rsid w:val="00B42532"/>
    <w:rsid w:val="00B43986"/>
    <w:rsid w:val="00B550D0"/>
    <w:rsid w:val="00B55F11"/>
    <w:rsid w:val="00B64411"/>
    <w:rsid w:val="00B70AE5"/>
    <w:rsid w:val="00B80629"/>
    <w:rsid w:val="00B851CC"/>
    <w:rsid w:val="00BA0987"/>
    <w:rsid w:val="00BB0C28"/>
    <w:rsid w:val="00BB7FED"/>
    <w:rsid w:val="00C0374D"/>
    <w:rsid w:val="00C27836"/>
    <w:rsid w:val="00C41B7B"/>
    <w:rsid w:val="00C92957"/>
    <w:rsid w:val="00CA4C7D"/>
    <w:rsid w:val="00CB255A"/>
    <w:rsid w:val="00CC230E"/>
    <w:rsid w:val="00CC556B"/>
    <w:rsid w:val="00CE04F5"/>
    <w:rsid w:val="00CE45E9"/>
    <w:rsid w:val="00CE567C"/>
    <w:rsid w:val="00D05044"/>
    <w:rsid w:val="00D52CBA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8439A"/>
    <w:rsid w:val="00EB6C72"/>
    <w:rsid w:val="00EC314D"/>
    <w:rsid w:val="00ED3E4D"/>
    <w:rsid w:val="00ED5E11"/>
    <w:rsid w:val="00EE08B9"/>
    <w:rsid w:val="00F20A04"/>
    <w:rsid w:val="00F44CFB"/>
    <w:rsid w:val="00F63F35"/>
    <w:rsid w:val="00F67975"/>
    <w:rsid w:val="00F70F87"/>
    <w:rsid w:val="00F7238F"/>
    <w:rsid w:val="00F75C37"/>
    <w:rsid w:val="00F9092D"/>
    <w:rsid w:val="00F9379E"/>
    <w:rsid w:val="00F94DE9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7461"/>
  <w15:docId w15:val="{86D14B19-4A04-4727-8164-6FF5CB9A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2</cp:revision>
  <cp:lastPrinted>2022-05-09T12:16:00Z</cp:lastPrinted>
  <dcterms:created xsi:type="dcterms:W3CDTF">2022-05-09T14:15:00Z</dcterms:created>
  <dcterms:modified xsi:type="dcterms:W3CDTF">2022-05-09T14:15:00Z</dcterms:modified>
</cp:coreProperties>
</file>