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076C2">
        <w:rPr>
          <w:b/>
          <w:u w:val="single"/>
        </w:rPr>
        <w:t xml:space="preserve"> 04</w:t>
      </w:r>
      <w:r w:rsidR="007D07B1">
        <w:rPr>
          <w:b/>
          <w:u w:val="single"/>
        </w:rPr>
        <w:t>8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7D07B1">
        <w:t>io ao Poder Executivo Municipal, solicitando que seja doado a Paróquia de São João Batista, o terreno que fica entre o CRAS e a Capela de Nossa Senhora Aparecida</w:t>
      </w:r>
      <w:r w:rsidR="00410D0A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D07B1">
        <w:rPr>
          <w:color w:val="000000"/>
        </w:rPr>
        <w:t>04</w:t>
      </w:r>
      <w:r w:rsidR="00C85187">
        <w:rPr>
          <w:color w:val="000000"/>
        </w:rPr>
        <w:t xml:space="preserve"> de </w:t>
      </w:r>
      <w:r w:rsidR="007D07B1">
        <w:rPr>
          <w:color w:val="000000"/>
        </w:rPr>
        <w:t>novem</w:t>
      </w:r>
      <w:r w:rsidR="00410D0A">
        <w:rPr>
          <w:color w:val="000000"/>
        </w:rPr>
        <w:t>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D07B1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</w:t>
      </w:r>
      <w:bookmarkStart w:id="0" w:name="_GoBack"/>
      <w:bookmarkEnd w:id="0"/>
      <w:r>
        <w:rPr>
          <w:b/>
          <w:color w:val="000000"/>
        </w:rPr>
        <w:t xml:space="preserve"> 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5567F"/>
    <w:rsid w:val="00171129"/>
    <w:rsid w:val="001B107C"/>
    <w:rsid w:val="001B1CB5"/>
    <w:rsid w:val="001B6AC7"/>
    <w:rsid w:val="001B7208"/>
    <w:rsid w:val="001D23E8"/>
    <w:rsid w:val="001E5058"/>
    <w:rsid w:val="001F6A1A"/>
    <w:rsid w:val="00220108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0D0A"/>
    <w:rsid w:val="00413B35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7B1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33A20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2025-10-09T14:17:00Z</cp:lastPrinted>
  <dcterms:created xsi:type="dcterms:W3CDTF">2025-11-04T14:27:00Z</dcterms:created>
  <dcterms:modified xsi:type="dcterms:W3CDTF">2025-11-04T14:27:00Z</dcterms:modified>
</cp:coreProperties>
</file>