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A3898">
        <w:rPr>
          <w:b/>
          <w:u w:val="single"/>
        </w:rPr>
        <w:t xml:space="preserve"> 051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990A48">
        <w:t xml:space="preserve">io ao </w:t>
      </w:r>
      <w:r w:rsidR="003A3898">
        <w:t>Poder Executivo Municipal, solicitando que seja dado apoio as tradições culturais das comunidades; Caeira, Mossoró, Quixeré, Poço d</w:t>
      </w:r>
      <w:r w:rsidR="00E85A5B">
        <w:t>o Cercado, Cordeiro e Riacho de Fora</w:t>
      </w:r>
      <w:r w:rsidR="00990A48">
        <w:t xml:space="preserve">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B38F1">
        <w:rPr>
          <w:color w:val="000000"/>
        </w:rPr>
        <w:t>13</w:t>
      </w:r>
      <w:r w:rsidR="00C85187">
        <w:rPr>
          <w:color w:val="000000"/>
        </w:rPr>
        <w:t xml:space="preserve"> de </w:t>
      </w:r>
      <w:r w:rsidR="007D07B1">
        <w:rPr>
          <w:color w:val="000000"/>
        </w:rPr>
        <w:t>novem</w:t>
      </w:r>
      <w:r w:rsidR="00410D0A">
        <w:rPr>
          <w:color w:val="000000"/>
        </w:rPr>
        <w:t>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07B1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</w:t>
      </w:r>
      <w:r w:rsidR="00E85A5B">
        <w:rPr>
          <w:b/>
          <w:color w:val="000000"/>
        </w:rPr>
        <w:t xml:space="preserve">     </w:t>
      </w:r>
      <w:bookmarkStart w:id="0" w:name="_GoBack"/>
      <w:bookmarkEnd w:id="0"/>
      <w:r>
        <w:rPr>
          <w:b/>
          <w:color w:val="000000"/>
        </w:rPr>
        <w:t xml:space="preserve"> </w:t>
      </w:r>
      <w:r w:rsidR="00E85A5B">
        <w:rPr>
          <w:b/>
          <w:color w:val="000000"/>
        </w:rPr>
        <w:t>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A3898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06605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7B1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90A4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B38F1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3A20"/>
    <w:rsid w:val="00E82272"/>
    <w:rsid w:val="00E8439A"/>
    <w:rsid w:val="00E85A5B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2025-11-13T13:58:00Z</cp:lastPrinted>
  <dcterms:created xsi:type="dcterms:W3CDTF">2025-11-13T14:02:00Z</dcterms:created>
  <dcterms:modified xsi:type="dcterms:W3CDTF">2025-11-13T14:02:00Z</dcterms:modified>
</cp:coreProperties>
</file>