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PORTARIA Nº 020/2019.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Considerando a publicação no Diário Oficial das Câmaras Municipais de Vereadores do Rio Grande do Norte, da Portaria n.º 019/2021, que designava o Diretor de Finanças ir a FECAM – Federação das Câmaras do Rio Grande do Norte, para tratar de uma audiência com o advogado da entidade acima descrita.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Considerando que por motivos pessoais o Diretor de Finanças não pode ir a Natal.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R E S O L V E: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REVOGAR a Portaria n.º 019/2021, de 28 de maio de 2021.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341F8">
        <w:rPr>
          <w:rFonts w:ascii="Arial" w:hAnsi="Arial" w:cs="Arial"/>
          <w:sz w:val="24"/>
          <w:szCs w:val="24"/>
        </w:rPr>
        <w:t xml:space="preserve">REGISTRE-SE PUBLIQUE-SE E CUMPRA-SE.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</w:p>
    <w:p w:rsidR="00F341F8" w:rsidRDefault="00F341F8" w:rsidP="00F341F8">
      <w:pPr>
        <w:jc w:val="right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 xml:space="preserve">Palácio da Câmara Municipal de São João do Sabugi/RN, em 01/06/2021. </w:t>
      </w:r>
    </w:p>
    <w:p w:rsidR="00F341F8" w:rsidRDefault="00F341F8" w:rsidP="00F341F8">
      <w:pPr>
        <w:jc w:val="both"/>
        <w:rPr>
          <w:rFonts w:ascii="Arial" w:hAnsi="Arial" w:cs="Arial"/>
          <w:sz w:val="24"/>
          <w:szCs w:val="24"/>
        </w:rPr>
      </w:pPr>
    </w:p>
    <w:p w:rsidR="00F341F8" w:rsidRDefault="00F341F8" w:rsidP="00F341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>____________________________________</w:t>
      </w:r>
    </w:p>
    <w:p w:rsidR="00F341F8" w:rsidRDefault="00F341F8" w:rsidP="00F341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>Marcílio de Medeiros Dantas</w:t>
      </w:r>
    </w:p>
    <w:p w:rsidR="004F63DB" w:rsidRPr="00F341F8" w:rsidRDefault="00F341F8" w:rsidP="00F341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41F8">
        <w:rPr>
          <w:rFonts w:ascii="Arial" w:hAnsi="Arial" w:cs="Arial"/>
          <w:sz w:val="24"/>
          <w:szCs w:val="24"/>
        </w:rPr>
        <w:t>Presidente</w:t>
      </w:r>
    </w:p>
    <w:sectPr w:rsidR="004F63DB" w:rsidRPr="00F341F8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49" w:rsidRDefault="008A6249" w:rsidP="006F2FAE">
      <w:pPr>
        <w:spacing w:after="0" w:line="240" w:lineRule="auto"/>
      </w:pPr>
      <w:r>
        <w:separator/>
      </w:r>
    </w:p>
  </w:endnote>
  <w:endnote w:type="continuationSeparator" w:id="0">
    <w:p w:rsidR="008A6249" w:rsidRDefault="008A6249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49" w:rsidRDefault="008A6249" w:rsidP="006F2FAE">
      <w:pPr>
        <w:spacing w:after="0" w:line="240" w:lineRule="auto"/>
      </w:pPr>
      <w:r>
        <w:separator/>
      </w:r>
    </w:p>
  </w:footnote>
  <w:footnote w:type="continuationSeparator" w:id="0">
    <w:p w:rsidR="008A6249" w:rsidRDefault="008A6249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4F63DB"/>
    <w:rsid w:val="006F2FAE"/>
    <w:rsid w:val="008A6249"/>
    <w:rsid w:val="00BB49F5"/>
    <w:rsid w:val="00F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2021-06-15T13:35:00Z</dcterms:created>
  <dcterms:modified xsi:type="dcterms:W3CDTF">2021-06-15T13:35:00Z</dcterms:modified>
</cp:coreProperties>
</file>